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B3" w:rsidRPr="00247052" w:rsidRDefault="00DE4DB3"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bookmarkStart w:id="0" w:name="_GoBack"/>
      <w:bookmarkEnd w:id="0"/>
      <w:r w:rsidRPr="00247052">
        <w:rPr>
          <w:rFonts w:ascii="Sylfaen" w:eastAsia="Sylfaen" w:hAnsi="Sylfaen"/>
          <w:sz w:val="22"/>
          <w:szCs w:val="22"/>
        </w:rPr>
        <w:t xml:space="preserve">                                              </w:t>
      </w:r>
      <w:r w:rsidRPr="00247052">
        <w:rPr>
          <w:rFonts w:ascii="Sylfaen" w:eastAsia="Sylfaen" w:hAnsi="Sylfaen"/>
          <w:sz w:val="22"/>
          <w:szCs w:val="22"/>
          <w:lang w:val="ka-GE"/>
        </w:rPr>
        <w:t>კითხვები მინისტრის ინტერვიუსთვის:</w:t>
      </w:r>
    </w:p>
    <w:p w:rsidR="00DE4DB3" w:rsidRPr="00247052" w:rsidRDefault="00DE4DB3"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p>
    <w:p w:rsidR="00DE4DB3" w:rsidRPr="00247052" w:rsidRDefault="006A394A"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w:t>
      </w:r>
      <w:r w:rsidR="00DE4DB3" w:rsidRPr="00247052">
        <w:rPr>
          <w:rFonts w:ascii="Sylfaen" w:eastAsia="Sylfaen" w:hAnsi="Sylfaen"/>
          <w:sz w:val="22"/>
          <w:szCs w:val="22"/>
          <w:lang w:val="ka-GE"/>
        </w:rPr>
        <w:t xml:space="preserve"> ბატონო დავით, </w:t>
      </w:r>
      <w:r w:rsidRPr="00247052">
        <w:rPr>
          <w:rFonts w:ascii="Sylfaen" w:eastAsia="Sylfaen" w:hAnsi="Sylfaen"/>
          <w:sz w:val="22"/>
          <w:szCs w:val="22"/>
          <w:lang w:val="ka-GE"/>
        </w:rPr>
        <w:t xml:space="preserve"> ჩვენი ინტერვიუ გვინდა დავიწყოთ ისეთი მნიშვნელოვანი თემით, როგორიც არის საყოველთაო ჯანდაცვის სახელმწიფო პროგრამა, რომლის ამოქმედებიდანაც 4 წელი გავიდა, </w:t>
      </w:r>
      <w:r w:rsidR="00DE4DB3" w:rsidRPr="00247052">
        <w:rPr>
          <w:rFonts w:ascii="Sylfaen" w:eastAsia="Sylfaen" w:hAnsi="Sylfaen"/>
          <w:sz w:val="22"/>
          <w:szCs w:val="22"/>
          <w:lang w:val="ka-GE"/>
        </w:rPr>
        <w:t xml:space="preserve"> </w:t>
      </w:r>
      <w:r w:rsidRPr="00247052">
        <w:rPr>
          <w:rFonts w:ascii="Sylfaen" w:eastAsia="Sylfaen" w:hAnsi="Sylfaen"/>
          <w:sz w:val="22"/>
          <w:szCs w:val="22"/>
          <w:lang w:val="ka-GE"/>
        </w:rPr>
        <w:t>როგორ შეაფასებდით პროექტის მიმდინარეობის ამ 4 წელიწადს;</w:t>
      </w:r>
    </w:p>
    <w:p w:rsidR="0098130C" w:rsidRPr="00247052" w:rsidRDefault="0098130C"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98130C" w:rsidRPr="00247052" w:rsidRDefault="0098130C" w:rsidP="00247052">
      <w:pPr>
        <w:shd w:val="clear" w:color="auto" w:fill="C6D9F1" w:themeFill="text2" w:themeFillTint="33"/>
        <w:spacing w:after="160" w:line="259" w:lineRule="auto"/>
        <w:ind w:left="360"/>
        <w:rPr>
          <w:bCs/>
          <w:lang w:val="ka-GE"/>
        </w:rPr>
      </w:pPr>
      <w:r w:rsidRPr="00247052">
        <w:rPr>
          <w:rFonts w:eastAsia="Calibri" w:cs="Times New Roman"/>
          <w:lang w:val="ka-GE"/>
        </w:rPr>
        <w:t>2013 წელს  თებერვლიდან</w:t>
      </w:r>
      <w:r w:rsidR="00B8216B">
        <w:rPr>
          <w:rFonts w:eastAsia="Calibri" w:cs="Times New Roman"/>
        </w:rPr>
        <w:t xml:space="preserve"> </w:t>
      </w:r>
      <w:r w:rsidR="00B8216B">
        <w:rPr>
          <w:rFonts w:eastAsia="Calibri" w:cs="Times New Roman"/>
          <w:lang w:val="ka-GE"/>
        </w:rPr>
        <w:t>საქართველოში</w:t>
      </w:r>
      <w:r w:rsidRPr="00247052">
        <w:rPr>
          <w:rFonts w:eastAsia="Calibri" w:cs="Times New Roman"/>
          <w:lang w:val="ka-GE"/>
        </w:rPr>
        <w:t xml:space="preserve"> მოქმედებს საყოველთაო ჯანდაცვის პროგრამა, რომელმაც სათავე დაუდო ყველა მოქალაქისთვის სახელმწიფოს მიერ დაფინანსებული სამედიცინო მომსახურებით უნივერსალურ მოცვას. </w:t>
      </w:r>
      <w:r w:rsidRPr="00247052">
        <w:rPr>
          <w:bCs/>
          <w:lang w:val="ka-GE"/>
        </w:rPr>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98130C" w:rsidRPr="00247052" w:rsidRDefault="00B8216B" w:rsidP="00247052">
      <w:pPr>
        <w:shd w:val="clear" w:color="auto" w:fill="C6D9F1" w:themeFill="text2" w:themeFillTint="33"/>
        <w:ind w:left="360"/>
        <w:rPr>
          <w:rFonts w:eastAsia="Times New Roman" w:cs="Times New Roman"/>
          <w:lang w:val="ka-GE"/>
        </w:rPr>
      </w:pPr>
      <w:r>
        <w:rPr>
          <w:rFonts w:eastAsia="Times New Roman" w:cs="Arial"/>
          <w:bCs/>
          <w:color w:val="000000"/>
          <w:lang w:val="ka-GE"/>
        </w:rPr>
        <w:t>ჯანდაცვის მსოფლიო ორგანიზაციის მიერ საყოველთაო ჯანდაცვის პროგრამა ერთერთ</w:t>
      </w:r>
      <w:r w:rsidR="0098130C" w:rsidRPr="00247052">
        <w:rPr>
          <w:rFonts w:eastAsia="Times New Roman" w:cs="Arial"/>
          <w:bCs/>
          <w:color w:val="000000"/>
          <w:lang w:val="ka-GE"/>
        </w:rPr>
        <w:t xml:space="preserve"> </w:t>
      </w:r>
      <w:r w:rsidR="0098130C" w:rsidRPr="00247052">
        <w:rPr>
          <w:rFonts w:eastAsia="Times New Roman" w:cs="Arial"/>
          <w:bCs/>
          <w:color w:val="000000"/>
        </w:rPr>
        <w:t xml:space="preserve"> </w:t>
      </w:r>
      <w:r>
        <w:rPr>
          <w:rFonts w:eastAsia="Times New Roman" w:cs="Arial"/>
          <w:bCs/>
          <w:color w:val="000000"/>
          <w:lang w:val="ka-GE"/>
        </w:rPr>
        <w:t xml:space="preserve">ყველაზე წარმატებულ პროექტადაა </w:t>
      </w:r>
      <w:r w:rsidR="0098130C" w:rsidRPr="00247052">
        <w:rPr>
          <w:rFonts w:eastAsia="Times New Roman" w:cs="Arial"/>
          <w:bCs/>
          <w:color w:val="000000"/>
          <w:lang w:val="ka-GE"/>
        </w:rPr>
        <w:t xml:space="preserve">აღიარებული. </w:t>
      </w:r>
    </w:p>
    <w:p w:rsidR="0098130C" w:rsidRPr="00247052" w:rsidRDefault="0098130C" w:rsidP="00247052">
      <w:pPr>
        <w:shd w:val="clear" w:color="auto" w:fill="C6D9F1" w:themeFill="text2" w:themeFillTint="33"/>
        <w:spacing w:after="160" w:line="259" w:lineRule="auto"/>
        <w:ind w:left="360"/>
        <w:rPr>
          <w:lang w:val="ka-GE"/>
        </w:rPr>
      </w:pPr>
      <w:r w:rsidRPr="00247052">
        <w:rPr>
          <w:lang w:val="ka-GE"/>
        </w:rPr>
        <w:t xml:space="preserve">მსოფლიო ბანკმა, ჯანმრთელობის მსოფლიო ორგანიზაციამ და აშშ-ის საერთაშორისო განვითარების </w:t>
      </w:r>
      <w:r w:rsidR="00B8216B">
        <w:rPr>
          <w:lang w:val="ka-GE"/>
        </w:rPr>
        <w:t xml:space="preserve">სააგენტოს მიერ ჩატარებულმა </w:t>
      </w:r>
      <w:r w:rsidRPr="00247052">
        <w:rPr>
          <w:lang w:val="ka-GE"/>
        </w:rPr>
        <w:t xml:space="preserve"> </w:t>
      </w:r>
      <w:r w:rsidR="00B8216B">
        <w:rPr>
          <w:lang w:val="ka-GE"/>
        </w:rPr>
        <w:t>კვლევებმა</w:t>
      </w:r>
      <w:r w:rsidRPr="00247052">
        <w:rPr>
          <w:lang w:val="ka-GE"/>
        </w:rPr>
        <w:t xml:space="preserve"> გამოავლინა საყოველთაო ჯანდაცვის პროგრამის ძირითადი მიღწევები</w:t>
      </w:r>
      <w:r w:rsidRPr="00247052">
        <w:t xml:space="preserve">: </w:t>
      </w:r>
      <w:r w:rsidRPr="00247052">
        <w:rPr>
          <w:lang w:val="ka-GE"/>
        </w:rPr>
        <w:t xml:space="preserve">სამედიცინო სერვისებზე ხელმისაწვდომიბის გაზრდა, რამაც გამოიწვია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98130C" w:rsidRPr="00247052" w:rsidRDefault="0098130C" w:rsidP="00247052">
      <w:pPr>
        <w:shd w:val="clear" w:color="auto" w:fill="C6D9F1" w:themeFill="text2" w:themeFillTint="33"/>
        <w:ind w:left="360" w:right="50"/>
        <w:rPr>
          <w:rFonts w:eastAsia="Segoe UI" w:cs="Segoe UI"/>
        </w:rPr>
      </w:pPr>
      <w:r w:rsidRPr="00247052">
        <w:rPr>
          <w:rFonts w:eastAsia="Segoe UI" w:cs="Segoe UI"/>
          <w:lang w:val="ka-GE"/>
        </w:rPr>
        <w:t>2013 წლიდან დაფიქსირდა სამედიცინო მომსახურების გამოყენებ</w:t>
      </w:r>
      <w:r w:rsidR="00B8216B">
        <w:rPr>
          <w:rFonts w:eastAsia="Segoe UI" w:cs="Segoe UI"/>
          <w:lang w:val="ka-GE"/>
        </w:rPr>
        <w:t>ის</w:t>
      </w:r>
      <w:r w:rsidRPr="00247052">
        <w:rPr>
          <w:rFonts w:eastAsia="Segoe UI" w:cs="Segoe UI"/>
          <w:lang w:val="ka-GE"/>
        </w:rPr>
        <w:t xml:space="preserve"> (უტილიზაციის) ზრდა, 2015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12.6-მდე (2015).</w:t>
      </w:r>
      <w:r w:rsidR="00B8216B">
        <w:rPr>
          <w:rFonts w:eastAsia="Segoe UI" w:cs="Segoe UI"/>
          <w:lang w:val="ka-GE"/>
        </w:rPr>
        <w:t xml:space="preserve"> სულ პროგრამით ისარგებლა </w:t>
      </w:r>
    </w:p>
    <w:p w:rsidR="006A394A" w:rsidRPr="00247052" w:rsidRDefault="006A394A"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p>
    <w:p w:rsidR="002F4F43" w:rsidRPr="00247052" w:rsidRDefault="006A394A" w:rsidP="00247052">
      <w:pPr>
        <w:pStyle w:val="Normal0"/>
        <w:widowControl/>
        <w:numPr>
          <w:ilvl w:val="0"/>
          <w:numId w:val="2"/>
        </w:numPr>
        <w:shd w:val="clear" w:color="auto" w:fill="FFFFFF" w:themeFill="background1"/>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sz w:val="22"/>
          <w:szCs w:val="22"/>
          <w:lang w:val="ka-GE"/>
        </w:rPr>
      </w:pPr>
      <w:r w:rsidRPr="00247052">
        <w:rPr>
          <w:rFonts w:ascii="Sylfaen" w:eastAsia="Sylfaen" w:hAnsi="Sylfaen"/>
          <w:sz w:val="22"/>
          <w:szCs w:val="22"/>
          <w:lang w:val="ka-GE"/>
        </w:rPr>
        <w:t xml:space="preserve"> </w:t>
      </w:r>
      <w:r w:rsidRPr="00247052">
        <w:rPr>
          <w:rFonts w:ascii="Sylfaen" w:eastAsia="Sylfaen" w:hAnsi="Sylfaen"/>
          <w:b/>
          <w:sz w:val="22"/>
          <w:szCs w:val="22"/>
          <w:lang w:val="ka-GE"/>
        </w:rPr>
        <w:t>გარკვეული ეტაპის შემდეგ, საყოველთაო ჯანდაცვის სახელმწიფო პროგრამამ, განიცადა კონკრეტული ცვლილებები, საუბარია დიფერენცირებულ პაკეტებზე</w:t>
      </w:r>
      <w:r w:rsidR="00EC4E93" w:rsidRPr="00247052">
        <w:rPr>
          <w:rFonts w:ascii="Sylfaen" w:eastAsia="Sylfaen" w:hAnsi="Sylfaen"/>
          <w:b/>
          <w:sz w:val="22"/>
          <w:szCs w:val="22"/>
          <w:lang w:val="ka-GE"/>
        </w:rPr>
        <w:t>.</w:t>
      </w:r>
      <w:r w:rsidRPr="00247052">
        <w:rPr>
          <w:rFonts w:ascii="Sylfaen" w:eastAsia="Sylfaen" w:hAnsi="Sylfaen"/>
          <w:b/>
          <w:sz w:val="22"/>
          <w:szCs w:val="22"/>
          <w:lang w:val="ka-GE"/>
        </w:rPr>
        <w:t xml:space="preserve"> რამ განაპირობა ამის საჭიროება? </w:t>
      </w:r>
    </w:p>
    <w:p w:rsidR="002F4F43" w:rsidRPr="00247052" w:rsidRDefault="002F4F43"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b/>
          <w:sz w:val="22"/>
          <w:szCs w:val="22"/>
          <w:lang w:val="ka-GE"/>
        </w:rPr>
      </w:pPr>
    </w:p>
    <w:p w:rsidR="002F4F43" w:rsidRPr="00247052" w:rsidRDefault="002F4F43"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უნივერსალური ჯანდაცვის ძირითადი მიზანი გულისხმობს საყოველთ</w:t>
      </w:r>
      <w:r w:rsidR="00E20AC8" w:rsidRPr="00247052">
        <w:rPr>
          <w:rFonts w:eastAsia="Times New Roman" w:cs="Sylfaen"/>
          <w:lang w:val="ka-GE" w:eastAsia="ka-GE"/>
        </w:rPr>
        <w:t>ა</w:t>
      </w:r>
      <w:r w:rsidRPr="00247052">
        <w:rPr>
          <w:rFonts w:eastAsia="Times New Roman" w:cs="Sylfaen"/>
          <w:lang w:val="ka-GE" w:eastAsia="ka-GE"/>
        </w:rPr>
        <w:t xml:space="preserve">ოობას, მაგრამ არ უგულვებელყოფს მიზნობრიობას. მთავარია, </w:t>
      </w:r>
      <w:r w:rsidRPr="00247052">
        <w:rPr>
          <w:lang w:val="ka-GE"/>
        </w:rPr>
        <w:t xml:space="preserve">თითოეულ მოქალაქეს ჰქონდეს ხელმისაწვდომობა ხარისხიანი ჯანდაცვის მიმართ. </w:t>
      </w:r>
      <w:r w:rsidRPr="00247052">
        <w:rPr>
          <w:rFonts w:eastAsia="Times New Roman" w:cs="Sylfaen"/>
          <w:lang w:val="ka-GE" w:eastAsia="ka-GE"/>
        </w:rPr>
        <w:t>სადაზღვევო ბაზების განახლებული მონაცემების ანალიზმა,</w:t>
      </w:r>
      <w:r w:rsidRPr="00247052">
        <w:rPr>
          <w:rFonts w:eastAsia="Times New Roman" w:cs="Sylfaen"/>
          <w:lang w:eastAsia="ka-GE"/>
        </w:rPr>
        <w:t xml:space="preserve"> </w:t>
      </w:r>
      <w:r w:rsidR="00BC3122" w:rsidRPr="00247052">
        <w:rPr>
          <w:rFonts w:eastAsia="Times New Roman" w:cs="Sylfaen"/>
          <w:lang w:val="ka-GE" w:eastAsia="ka-GE"/>
        </w:rPr>
        <w:t>ერთის მხრივ</w:t>
      </w:r>
      <w:r w:rsidR="00192479" w:rsidRPr="00247052">
        <w:rPr>
          <w:rFonts w:eastAsia="Times New Roman" w:cs="Sylfaen"/>
          <w:lang w:val="ka-GE" w:eastAsia="ka-GE"/>
        </w:rPr>
        <w:t>,</w:t>
      </w:r>
      <w:r w:rsidR="00BC3122" w:rsidRPr="00247052">
        <w:rPr>
          <w:rFonts w:eastAsia="Times New Roman" w:cs="Sylfaen"/>
          <w:lang w:val="ka-GE" w:eastAsia="ka-GE"/>
        </w:rPr>
        <w:t xml:space="preserve"> </w:t>
      </w:r>
      <w:r w:rsidRPr="00247052">
        <w:rPr>
          <w:rFonts w:eastAsia="Times New Roman" w:cs="Sylfaen"/>
          <w:lang w:val="ka-GE" w:eastAsia="ka-GE"/>
        </w:rPr>
        <w:t>ცხადყო, რომ აუცილებელია ახალი გადაწყვეტილებები უფრო ხარჯ</w:t>
      </w:r>
      <w:r w:rsidR="00192479" w:rsidRPr="00247052">
        <w:rPr>
          <w:rFonts w:eastAsia="Times New Roman" w:cs="Sylfaen"/>
          <w:lang w:val="ka-GE" w:eastAsia="ka-GE"/>
        </w:rPr>
        <w:t>თ</w:t>
      </w:r>
      <w:r w:rsidRPr="00247052">
        <w:rPr>
          <w:rFonts w:eastAsia="Times New Roman" w:cs="Sylfaen"/>
          <w:lang w:val="ka-GE" w:eastAsia="ka-GE"/>
        </w:rPr>
        <w:t>ეფექტური, ხარისხიანი და საჭიროებაზე ორიენტირებული ჯანდაცვის სე</w:t>
      </w:r>
      <w:r w:rsidR="00FC1CF0" w:rsidRPr="00247052">
        <w:rPr>
          <w:rFonts w:eastAsia="Times New Roman" w:cs="Sylfaen"/>
          <w:lang w:val="ka-GE" w:eastAsia="ka-GE"/>
        </w:rPr>
        <w:t>რვისების მისაწოდებლად და</w:t>
      </w:r>
      <w:r w:rsidR="00FC1CF0" w:rsidRPr="00247052">
        <w:rPr>
          <w:rFonts w:eastAsia="Times New Roman" w:cs="Sylfaen"/>
          <w:lang w:eastAsia="ka-GE"/>
        </w:rPr>
        <w:t xml:space="preserve"> </w:t>
      </w:r>
      <w:r w:rsidRPr="00247052">
        <w:rPr>
          <w:rFonts w:eastAsia="Times New Roman" w:cs="Sylfaen"/>
          <w:lang w:val="ka-GE" w:eastAsia="ka-GE"/>
        </w:rPr>
        <w:t xml:space="preserve">მეორეს მხრივ, უფრო მკაფიოდ გამოკვეთა საყოველთაო ჯანდაცვის პროგრამის დაწყებიდან დღემდე არსებული მიღწევები და გამოწვევები. </w:t>
      </w:r>
    </w:p>
    <w:p w:rsidR="002F4F43" w:rsidRPr="00247052" w:rsidRDefault="002F4F43"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შესაბამისად,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რომლის ამოსავალი წერტილი იქნებოდა </w:t>
      </w:r>
      <w:r w:rsidRPr="00247052">
        <w:rPr>
          <w:rFonts w:eastAsia="Times New Roman" w:cs="Sylfaen"/>
          <w:u w:val="single"/>
          <w:lang w:val="ka-GE" w:eastAsia="ka-GE"/>
        </w:rPr>
        <w:t>უფრო მეტად საჭიროებაზე ორიენტირებული სერვისების</w:t>
      </w:r>
      <w:r w:rsidRPr="00247052">
        <w:rPr>
          <w:rFonts w:eastAsia="Times New Roman" w:cs="Sylfaen"/>
          <w:lang w:val="ka-GE" w:eastAsia="ka-GE"/>
        </w:rPr>
        <w:t xml:space="preserve"> მიწოდება. </w:t>
      </w:r>
    </w:p>
    <w:p w:rsidR="002F4F43" w:rsidRPr="00247052" w:rsidRDefault="002F4F43"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ცვლილების ამოცანა იყო</w:t>
      </w:r>
      <w:r w:rsidR="00E24661" w:rsidRPr="00247052">
        <w:rPr>
          <w:rFonts w:eastAsia="Times New Roman" w:cs="Sylfaen"/>
          <w:lang w:val="ka-GE" w:eastAsia="ka-GE"/>
        </w:rPr>
        <w:t xml:space="preserve"> მიდგომის - ,,სოციალური სამართლიანობა“ - მეტად განვითარება</w:t>
      </w:r>
      <w:r w:rsidRPr="00247052">
        <w:rPr>
          <w:rFonts w:eastAsia="Times New Roman" w:cs="Sylfaen"/>
          <w:lang w:val="ka-GE" w:eastAsia="ka-GE"/>
        </w:rPr>
        <w:t>, რომელიც</w:t>
      </w:r>
      <w:r w:rsidR="00FC1CF0" w:rsidRPr="00247052">
        <w:rPr>
          <w:rFonts w:eastAsia="Times New Roman" w:cs="Sylfaen"/>
          <w:lang w:eastAsia="ka-GE"/>
        </w:rPr>
        <w:t xml:space="preserve"> </w:t>
      </w:r>
      <w:r w:rsidRPr="00247052">
        <w:rPr>
          <w:rFonts w:eastAsia="Times New Roman" w:cs="Sylfaen"/>
          <w:lang w:val="ka-GE" w:eastAsia="ka-GE"/>
        </w:rPr>
        <w:t>პროგრამის წინა რედაქციების შემთხვევაში</w:t>
      </w:r>
      <w:r w:rsidR="00E20AC8" w:rsidRPr="00247052">
        <w:rPr>
          <w:rFonts w:eastAsia="Times New Roman" w:cs="Sylfaen"/>
          <w:lang w:val="ka-GE" w:eastAsia="ka-GE"/>
        </w:rPr>
        <w:t>,</w:t>
      </w:r>
      <w:r w:rsidRPr="00247052">
        <w:rPr>
          <w:rFonts w:eastAsia="Times New Roman" w:cs="Sylfaen"/>
          <w:lang w:val="ka-GE" w:eastAsia="ka-GE"/>
        </w:rPr>
        <w:t xml:space="preserve"> </w:t>
      </w:r>
      <w:r w:rsidR="00192479" w:rsidRPr="00247052">
        <w:rPr>
          <w:rFonts w:eastAsia="Times New Roman" w:cs="Sylfaen"/>
          <w:lang w:val="ka-GE" w:eastAsia="ka-GE"/>
        </w:rPr>
        <w:t xml:space="preserve">მიზნობრივი პაკეტების ( სოციალურად დაუცველები, პედაგოგები, პენსიონერები, ვეტერანები, 0-5 წლის ბავშვები, შსმ პირები და სხვა) არსებობას და </w:t>
      </w:r>
      <w:r w:rsidR="00BD6507" w:rsidRPr="00247052">
        <w:rPr>
          <w:rFonts w:eastAsia="Times New Roman" w:cs="Sylfaen"/>
          <w:lang w:val="ka-GE" w:eastAsia="ka-GE"/>
        </w:rPr>
        <w:t>ე.წ. ,,</w:t>
      </w:r>
      <w:r w:rsidR="00192479" w:rsidRPr="00247052">
        <w:rPr>
          <w:rFonts w:eastAsia="Times New Roman" w:cs="Sylfaen"/>
          <w:lang w:val="ka-GE" w:eastAsia="ka-GE"/>
        </w:rPr>
        <w:t>საბაზისო პაკეტით</w:t>
      </w:r>
      <w:r w:rsidR="00BD6507" w:rsidRPr="00247052">
        <w:rPr>
          <w:rFonts w:eastAsia="Times New Roman" w:cs="Sylfaen"/>
          <w:lang w:val="ka-GE" w:eastAsia="ka-GE"/>
        </w:rPr>
        <w:t>“</w:t>
      </w:r>
      <w:r w:rsidR="00192479" w:rsidRPr="00247052">
        <w:rPr>
          <w:rFonts w:eastAsia="Times New Roman" w:cs="Sylfaen"/>
          <w:lang w:val="ka-GE" w:eastAsia="ka-GE"/>
        </w:rPr>
        <w:t xml:space="preserve"> მოსარგებლეთა შორის - მხოლოდ </w:t>
      </w:r>
      <w:r w:rsidRPr="00247052">
        <w:rPr>
          <w:rFonts w:eastAsia="Times New Roman" w:cs="Sylfaen"/>
          <w:lang w:val="ka-GE" w:eastAsia="ka-GE"/>
        </w:rPr>
        <w:t>კერძო დაზღვევით სარგებლობის ფაქტს/შესაძლებლობას ეფუძნებოდა</w:t>
      </w:r>
      <w:r w:rsidR="005953C2" w:rsidRPr="00247052">
        <w:rPr>
          <w:rFonts w:eastAsia="Times New Roman" w:cs="Sylfaen"/>
          <w:lang w:val="ka-GE" w:eastAsia="ka-GE"/>
        </w:rPr>
        <w:t>.</w:t>
      </w:r>
      <w:r w:rsidRPr="00247052">
        <w:rPr>
          <w:rFonts w:eastAsia="Times New Roman" w:cs="Sylfaen"/>
          <w:lang w:val="ka-GE" w:eastAsia="ka-GE"/>
        </w:rPr>
        <w:t xml:space="preserve"> გარდა </w:t>
      </w:r>
      <w:r w:rsidRPr="00247052">
        <w:rPr>
          <w:rFonts w:eastAsia="Times New Roman" w:cs="Sylfaen"/>
          <w:lang w:val="ka-GE" w:eastAsia="ka-GE"/>
        </w:rPr>
        <w:lastRenderedPageBreak/>
        <w:t>ამისა,</w:t>
      </w:r>
      <w:r w:rsidR="00E20AC8" w:rsidRPr="00247052">
        <w:rPr>
          <w:rFonts w:eastAsia="Times New Roman" w:cs="Sylfaen"/>
          <w:lang w:val="ka-GE" w:eastAsia="ka-GE"/>
        </w:rPr>
        <w:t xml:space="preserve"> განხორციელებული ცვლილებებით</w:t>
      </w:r>
      <w:r w:rsidRPr="00247052">
        <w:rPr>
          <w:rFonts w:eastAsia="Times New Roman" w:cs="Sylfaen"/>
          <w:lang w:val="ka-GE" w:eastAsia="ka-GE"/>
        </w:rPr>
        <w:t xml:space="preserve"> სადაზღვევო ინდუსტრიას </w:t>
      </w:r>
      <w:r w:rsidR="00BD6507" w:rsidRPr="00247052">
        <w:rPr>
          <w:rFonts w:eastAsia="Times New Roman" w:cs="Sylfaen"/>
          <w:lang w:val="ka-GE" w:eastAsia="ka-GE"/>
        </w:rPr>
        <w:t xml:space="preserve">გაეზარდა </w:t>
      </w:r>
      <w:r w:rsidR="00E20AC8" w:rsidRPr="00247052">
        <w:rPr>
          <w:rFonts w:eastAsia="Times New Roman" w:cs="Sylfaen"/>
          <w:lang w:val="ka-GE" w:eastAsia="ka-GE"/>
        </w:rPr>
        <w:t>შესაძლებელობა, რომ აქტიური მარკეტინგით მიიზიდოს მეტი</w:t>
      </w:r>
      <w:r w:rsidR="00BC3122" w:rsidRPr="00247052">
        <w:rPr>
          <w:rFonts w:eastAsia="Times New Roman" w:cs="Sylfaen"/>
          <w:lang w:val="ka-GE" w:eastAsia="ka-GE"/>
        </w:rPr>
        <w:t xml:space="preserve"> </w:t>
      </w:r>
      <w:r w:rsidR="00E20AC8" w:rsidRPr="00247052">
        <w:rPr>
          <w:rFonts w:eastAsia="Times New Roman" w:cs="Sylfaen"/>
          <w:lang w:val="ka-GE" w:eastAsia="ka-GE"/>
        </w:rPr>
        <w:t>მომხმარებელი</w:t>
      </w:r>
      <w:r w:rsidRPr="00247052">
        <w:rPr>
          <w:rFonts w:eastAsia="Times New Roman" w:cs="Sylfaen"/>
          <w:lang w:val="ka-GE" w:eastAsia="ka-GE"/>
        </w:rPr>
        <w:t>.</w:t>
      </w:r>
    </w:p>
    <w:p w:rsidR="00BD6507" w:rsidRPr="00247052" w:rsidRDefault="002F4F43"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დიფერენციაცია, რომელიც </w:t>
      </w:r>
      <w:r w:rsidR="00BD6507" w:rsidRPr="00247052">
        <w:rPr>
          <w:rFonts w:eastAsia="Times New Roman" w:cs="Sylfaen"/>
          <w:lang w:val="ka-GE" w:eastAsia="ka-GE"/>
        </w:rPr>
        <w:t xml:space="preserve">მიმდინარე წლის </w:t>
      </w:r>
      <w:r w:rsidRPr="00247052">
        <w:rPr>
          <w:rFonts w:eastAsia="Times New Roman" w:cs="Sylfaen"/>
          <w:lang w:val="ka-GE" w:eastAsia="ka-GE"/>
        </w:rPr>
        <w:t xml:space="preserve">1 მაისამდე არსებობდა და ეხებოდა ე.წ.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კვლავ უცვლელად </w:t>
      </w:r>
      <w:r w:rsidR="00AA69C9" w:rsidRPr="00247052">
        <w:rPr>
          <w:rFonts w:eastAsia="Times New Roman" w:cs="Sylfaen"/>
          <w:lang w:val="ka-GE" w:eastAsia="ka-GE"/>
        </w:rPr>
        <w:t xml:space="preserve">დარჩა. </w:t>
      </w:r>
    </w:p>
    <w:p w:rsidR="002F4F43" w:rsidRPr="00247052" w:rsidRDefault="00AA69C9"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ახალი კრიტერიუმები შეეხ</w:t>
      </w:r>
      <w:r w:rsidR="002F4F43" w:rsidRPr="00247052">
        <w:rPr>
          <w:rFonts w:eastAsia="Times New Roman" w:cs="Sylfaen"/>
          <w:lang w:val="ka-GE" w:eastAsia="ka-GE"/>
        </w:rPr>
        <w:t xml:space="preserve">ო მხოლოდ ე.წ. „საბაზისო პაკეტის“ მოსარგებლეებს. აღნიშნული კატეგორიზაცია არის პირობითი და გამოიყენება ამ კონკრეტული პროგრამის ფარგლებში არსებული რესურსების უფრო ხარჯთეფექტურად სამართავად. </w:t>
      </w:r>
      <w:r w:rsidR="00BD6507" w:rsidRPr="00247052">
        <w:rPr>
          <w:rFonts w:eastAsia="Times New Roman" w:cs="Sylfaen"/>
          <w:lang w:val="ka-GE" w:eastAsia="ka-GE"/>
        </w:rPr>
        <w:t xml:space="preserve">ბენეფიციართა </w:t>
      </w:r>
      <w:r w:rsidR="002F4F43" w:rsidRPr="00247052">
        <w:rPr>
          <w:rFonts w:eastAsia="Times New Roman" w:cs="Sylfaen"/>
          <w:lang w:val="ka-GE" w:eastAsia="ka-GE"/>
        </w:rPr>
        <w:t>კატეგორიები დიფერენცირდა შემოსავლების მიხედვით. პირველი კატეგორია არის წლიური 40 000 ლარი და მეტი შემოსავლის მქონე პირები, მეორე</w:t>
      </w:r>
      <w:r w:rsidR="00FC1CF0" w:rsidRPr="00247052">
        <w:rPr>
          <w:rFonts w:eastAsia="Times New Roman" w:cs="Sylfaen"/>
          <w:lang w:eastAsia="ka-GE"/>
        </w:rPr>
        <w:t xml:space="preserve"> </w:t>
      </w:r>
      <w:r w:rsidR="002F4F43" w:rsidRPr="00247052">
        <w:rPr>
          <w:rFonts w:eastAsia="Times New Roman" w:cs="Sylfaen"/>
          <w:lang w:val="ka-GE" w:eastAsia="ka-GE"/>
        </w:rPr>
        <w:t xml:space="preserve"> </w:t>
      </w:r>
      <w:r w:rsidR="00FC1CF0" w:rsidRPr="00247052">
        <w:rPr>
          <w:rFonts w:eastAsia="Times New Roman" w:cs="Sylfaen"/>
          <w:lang w:val="ka-GE" w:eastAsia="ka-GE"/>
        </w:rPr>
        <w:t xml:space="preserve">კატეგორია </w:t>
      </w:r>
      <w:r w:rsidR="002F4F43" w:rsidRPr="00247052">
        <w:rPr>
          <w:rFonts w:eastAsia="Times New Roman" w:cs="Sylfaen"/>
          <w:lang w:val="ka-GE" w:eastAsia="ka-GE"/>
        </w:rPr>
        <w:t>- პირები, რომელთა შემოსავალი თვეში არის საშუალოდ 1000 ლარი და მეტი, მაგრამ წლიური არაუმეტეს 40 000 ლარისა, მე-3 კატეგორიას შეადგენენ პირები, რომელთა შემოსავალი ა</w:t>
      </w:r>
      <w:r w:rsidR="004F77B1" w:rsidRPr="00247052">
        <w:rPr>
          <w:rFonts w:eastAsia="Times New Roman" w:cs="Sylfaen"/>
          <w:lang w:val="ka-GE" w:eastAsia="ka-GE"/>
        </w:rPr>
        <w:t>რის თვეში საშუალოდ 1000 ლარამდე</w:t>
      </w:r>
      <w:r w:rsidR="004F77B1" w:rsidRPr="00247052">
        <w:rPr>
          <w:rFonts w:eastAsia="Times New Roman" w:cs="Sylfaen"/>
          <w:lang w:eastAsia="ka-GE"/>
        </w:rPr>
        <w:t>.</w:t>
      </w:r>
      <w:r w:rsidR="002F4F43" w:rsidRPr="00247052">
        <w:rPr>
          <w:rFonts w:eastAsia="Times New Roman" w:cs="Sylfaen"/>
          <w:lang w:val="ka-GE" w:eastAsia="ka-GE"/>
        </w:rPr>
        <w:t xml:space="preserve"> ასევე, ცალკე გამოიყო სოციალურად დაუცველი მოსახლეობის ერთიან ბაზაში რეგისტრირებული მოსახლეობა, რომელთა სარეიტინგო ქულა მერყეობს 70 000-დან 100 000 ლარამდე და 6</w:t>
      </w:r>
      <w:r w:rsidR="00EC4E93" w:rsidRPr="00247052">
        <w:rPr>
          <w:rFonts w:eastAsia="Times New Roman" w:cs="Sylfaen"/>
          <w:lang w:val="ka-GE" w:eastAsia="ka-GE"/>
        </w:rPr>
        <w:t>-დან 18 წლამდე ასაკის მოზარდები</w:t>
      </w:r>
      <w:r w:rsidR="00EC4E93" w:rsidRPr="00247052">
        <w:rPr>
          <w:rFonts w:eastAsia="Times New Roman" w:cs="Sylfaen"/>
          <w:lang w:eastAsia="ka-GE"/>
        </w:rPr>
        <w:t xml:space="preserve">, </w:t>
      </w:r>
      <w:r w:rsidR="00EC4E93" w:rsidRPr="00247052">
        <w:rPr>
          <w:rFonts w:eastAsia="Times New Roman" w:cs="Sylfaen"/>
          <w:lang w:val="ka-GE" w:eastAsia="ka-GE"/>
        </w:rPr>
        <w:t>რომელთაც შეუნარჩუნდათ სრული ,,საბაზისო პაკეტით“ სარგებლობის უფლება</w:t>
      </w:r>
    </w:p>
    <w:p w:rsidR="006A394A" w:rsidRPr="00247052" w:rsidRDefault="006A394A" w:rsidP="00247052">
      <w:pPr>
        <w:pStyle w:val="ListParagraph"/>
        <w:rPr>
          <w:rFonts w:eastAsia="Sylfaen"/>
          <w:lang w:val="ka-GE"/>
        </w:rPr>
      </w:pPr>
    </w:p>
    <w:p w:rsidR="006A394A" w:rsidRPr="00247052" w:rsidRDefault="006A394A"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2017 წლის ზაფულიდან, საყოველთაო ჯანდაცვის სახელმწიფო პროგრამას  დაემატა წამლის კომპონენტი,  კერძოდ პაციენტების  ამბულატორიული მედიკამენტებით უზრუნველყოფა, იქნებ უფრო დეტალურად გვესაუბროთ  ვინ არიან ამ პროგრამით მოსარგებლეები ?</w:t>
      </w:r>
    </w:p>
    <w:p w:rsidR="00794BDD" w:rsidRPr="00247052" w:rsidRDefault="00794BDD"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5D69E7" w:rsidRDefault="005D69E7" w:rsidP="00247052">
      <w:pPr>
        <w:pStyle w:val="ListParagraph"/>
        <w:shd w:val="clear" w:color="auto" w:fill="B8CCE4"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eastAsia="Times New Roman" w:cs="Sylfaen"/>
          <w:lang w:val="ka-GE" w:eastAsia="ka-GE"/>
        </w:rPr>
      </w:pPr>
      <w:r w:rsidRPr="00247052">
        <w:rPr>
          <w:rFonts w:eastAsia="Times New Roman" w:cs="Sylfaen"/>
          <w:lang w:val="ka-GE" w:eastAsia="ka-GE"/>
        </w:rPr>
        <w:t>მიმდინარე წლის 1 ივლისიდან ქრონიკული დაავადებების მქონე პირთათვის, რომლებიც რეგისტრირებულ</w:t>
      </w:r>
      <w:r w:rsidR="00D97118" w:rsidRPr="00247052">
        <w:rPr>
          <w:rFonts w:eastAsia="Times New Roman" w:cs="Sylfaen"/>
          <w:lang w:val="ka-GE" w:eastAsia="ka-GE"/>
        </w:rPr>
        <w:t>ნ</w:t>
      </w:r>
      <w:r w:rsidRPr="00247052">
        <w:rPr>
          <w:rFonts w:eastAsia="Times New Roman" w:cs="Sylfaen"/>
          <w:lang w:val="ka-GE" w:eastAsia="ka-GE"/>
        </w:rPr>
        <w:t>ი არიან „სოციალურად დაუცველი ოჯახების</w:t>
      </w:r>
      <w:r w:rsidR="00D97118" w:rsidRPr="00247052">
        <w:rPr>
          <w:rFonts w:eastAsia="Times New Roman" w:cs="Sylfaen"/>
          <w:lang w:val="ka-GE" w:eastAsia="ka-GE"/>
        </w:rPr>
        <w:t>“</w:t>
      </w:r>
      <w:r w:rsidRPr="00247052">
        <w:rPr>
          <w:rFonts w:eastAsia="Times New Roman" w:cs="Sylfaen"/>
          <w:lang w:val="ka-GE" w:eastAsia="ka-GE"/>
        </w:rPr>
        <w:t xml:space="preserve"> მონაცემთა ერთიან ბაზაში და მათზე მინიჭებული სარეიტინგო ქულა  არ აღემატება 100 000-ს, </w:t>
      </w:r>
      <w:r w:rsidR="00D97118" w:rsidRPr="00247052">
        <w:rPr>
          <w:rFonts w:eastAsia="Times New Roman" w:cs="Sylfaen"/>
          <w:lang w:val="ka-GE" w:eastAsia="ka-GE"/>
        </w:rPr>
        <w:t>ამოქმედდა</w:t>
      </w:r>
      <w:r w:rsidRPr="00247052">
        <w:rPr>
          <w:rFonts w:eastAsia="Times New Roman" w:cs="Sylfaen"/>
          <w:lang w:val="ka-GE" w:eastAsia="ka-GE"/>
        </w:rPr>
        <w:t xml:space="preserve">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D97118" w:rsidRPr="00247052">
        <w:rPr>
          <w:rFonts w:eastAsia="Times New Roman" w:cs="Sylfaen"/>
          <w:lang w:val="ka-GE" w:eastAsia="ka-GE"/>
        </w:rPr>
        <w:t xml:space="preserve">რიგი </w:t>
      </w:r>
      <w:r w:rsidRPr="00247052">
        <w:rPr>
          <w:rFonts w:eastAsia="Times New Roman" w:cs="Sylfaen"/>
          <w:lang w:val="ka-GE" w:eastAsia="ka-GE"/>
        </w:rPr>
        <w:t>სამკურნალო მედიკამენტებით პაციენტთა უზრუნველყოფა.</w:t>
      </w:r>
    </w:p>
    <w:p w:rsidR="00B8216B" w:rsidRPr="00247052" w:rsidRDefault="00B8216B" w:rsidP="00247052">
      <w:pPr>
        <w:pStyle w:val="ListParagraph"/>
        <w:shd w:val="clear" w:color="auto" w:fill="B8CCE4"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eastAsia="Times New Roman" w:cs="Sylfaen"/>
          <w:lang w:val="ka-GE" w:eastAsia="ka-GE"/>
        </w:rPr>
      </w:pPr>
      <w:r>
        <w:rPr>
          <w:rFonts w:eastAsia="Times New Roman" w:cs="Sylfaen"/>
          <w:lang w:val="ka-GE" w:eastAsia="ka-GE"/>
        </w:rPr>
        <w:t>პროგრამის ფარგლებში მომსახურების მიღება 700 000- მდე მოქალაქეს შეუძლია.</w:t>
      </w:r>
    </w:p>
    <w:p w:rsidR="005D69E7" w:rsidRPr="00247052" w:rsidRDefault="005D69E7" w:rsidP="00247052">
      <w:pPr>
        <w:pStyle w:val="ListParagraph"/>
        <w:shd w:val="clear" w:color="auto" w:fill="B8CCE4"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eastAsia="Times New Roman" w:cs="Sylfaen"/>
          <w:lang w:val="ka-GE" w:eastAsia="ka-GE"/>
        </w:rPr>
      </w:pPr>
    </w:p>
    <w:p w:rsidR="005D69E7" w:rsidRPr="00247052" w:rsidRDefault="005D69E7" w:rsidP="00247052">
      <w:pPr>
        <w:pStyle w:val="ListParagraph"/>
        <w:shd w:val="clear" w:color="auto" w:fill="B8CCE4" w:themeFill="accent1" w:themeFillTint="6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eastAsia="Times New Roman" w:cs="Sylfaen"/>
          <w:lang w:val="ka-GE" w:eastAsia="ka-GE"/>
        </w:rPr>
      </w:pPr>
      <w:r w:rsidRPr="00247052">
        <w:rPr>
          <w:rFonts w:eastAsia="Times New Roman" w:cs="Sylfaen"/>
          <w:lang w:val="ka-GE" w:eastAsia="ka-GE"/>
        </w:rPr>
        <w:t xml:space="preserve">პროგრამით გათვალისწინებული სერვისების მისაღებად, პაციენტმა უნდა მიმართოს ექიმს, რომელიც დაადგენს/დაადასტურებს ქრონიკული დაავადების დიაგნოზს და გასცემს </w:t>
      </w:r>
      <w:r w:rsidR="00D97118" w:rsidRPr="00247052">
        <w:rPr>
          <w:rFonts w:eastAsia="Times New Roman" w:cs="Sylfaen"/>
          <w:lang w:val="ka-GE" w:eastAsia="ka-GE"/>
        </w:rPr>
        <w:t>ჯანმრთელობის მდგომარეობის დამადასტურებელ ცნობას (</w:t>
      </w:r>
      <w:r w:rsidRPr="00247052">
        <w:rPr>
          <w:rFonts w:eastAsia="Times New Roman" w:cs="Sylfaen"/>
          <w:lang w:val="ka-GE" w:eastAsia="ka-GE"/>
        </w:rPr>
        <w:t>ფორმა NIV-100/ა</w:t>
      </w:r>
      <w:r w:rsidR="00D97118" w:rsidRPr="00247052">
        <w:rPr>
          <w:rFonts w:eastAsia="Times New Roman" w:cs="Sylfaen"/>
          <w:lang w:val="ka-GE" w:eastAsia="ka-GE"/>
        </w:rPr>
        <w:t>)</w:t>
      </w:r>
      <w:r w:rsidRPr="00247052">
        <w:rPr>
          <w:rFonts w:eastAsia="Times New Roman" w:cs="Sylfaen"/>
          <w:lang w:val="ka-GE" w:eastAsia="ka-GE"/>
        </w:rPr>
        <w:t xml:space="preserve"> და რეცეპტს. აღნიშნული დოკუმენტაციის საფუძველზე ხდება პაციენტის რეგისტრაცია სსიპ სოციალური მომსახურების სააგენტოში</w:t>
      </w:r>
      <w:r w:rsidR="00D97118" w:rsidRPr="00247052">
        <w:rPr>
          <w:rFonts w:eastAsia="Times New Roman" w:cs="Sylfaen"/>
          <w:lang w:val="ka-GE" w:eastAsia="ka-GE"/>
        </w:rPr>
        <w:t xml:space="preserve"> ან მის რაიონულ ფილიალებში</w:t>
      </w:r>
      <w:r w:rsidRPr="00247052">
        <w:rPr>
          <w:rFonts w:eastAsia="Times New Roman" w:cs="Sylfaen"/>
          <w:lang w:val="ka-GE" w:eastAsia="ka-GE"/>
        </w:rPr>
        <w:t xml:space="preserve">, რის შემდეგაც შესაძლებელი იქნება აფთიაქში </w:t>
      </w:r>
      <w:r w:rsidR="00D97118" w:rsidRPr="00247052">
        <w:rPr>
          <w:rFonts w:eastAsia="Times New Roman" w:cs="Sylfaen"/>
          <w:lang w:val="ka-GE" w:eastAsia="ka-GE"/>
        </w:rPr>
        <w:t xml:space="preserve">რეცეპტით </w:t>
      </w:r>
      <w:r w:rsidRPr="00247052">
        <w:rPr>
          <w:rFonts w:eastAsia="Times New Roman" w:cs="Sylfaen"/>
          <w:lang w:val="ka-GE" w:eastAsia="ka-GE"/>
        </w:rPr>
        <w:t>შესაბამისი მედიკამენტების მიღება.</w:t>
      </w:r>
      <w:r w:rsidR="00D97118" w:rsidRPr="00247052">
        <w:rPr>
          <w:rFonts w:eastAsia="Times New Roman" w:cs="Sylfaen"/>
          <w:lang w:val="ka-GE" w:eastAsia="ka-GE"/>
        </w:rPr>
        <w:t xml:space="preserve"> სააფთიაქო დ</w:t>
      </w:r>
      <w:r w:rsidR="00FC1CF0" w:rsidRPr="00247052">
        <w:rPr>
          <w:rFonts w:eastAsia="Times New Roman" w:cs="Sylfaen"/>
          <w:lang w:val="ka-GE" w:eastAsia="ka-GE"/>
        </w:rPr>
        <w:t xml:space="preserve">აწესებულებები განლაგებულია </w:t>
      </w:r>
      <w:r w:rsidR="00D97118" w:rsidRPr="00247052">
        <w:rPr>
          <w:rFonts w:eastAsia="Times New Roman" w:cs="Sylfaen"/>
          <w:lang w:val="ka-GE" w:eastAsia="ka-GE"/>
        </w:rPr>
        <w:t xml:space="preserve"> საქართველოს</w:t>
      </w:r>
      <w:r w:rsidR="00FC1CF0" w:rsidRPr="00247052">
        <w:rPr>
          <w:rFonts w:eastAsia="Times New Roman" w:cs="Sylfaen"/>
          <w:lang w:val="ka-GE" w:eastAsia="ka-GE"/>
        </w:rPr>
        <w:t xml:space="preserve"> ყველა</w:t>
      </w:r>
      <w:r w:rsidR="00D97118" w:rsidRPr="00247052">
        <w:rPr>
          <w:rFonts w:eastAsia="Times New Roman" w:cs="Sylfaen"/>
          <w:lang w:val="ka-GE" w:eastAsia="ka-GE"/>
        </w:rPr>
        <w:t xml:space="preserve"> რაიონსა </w:t>
      </w:r>
      <w:r w:rsidR="00FC1CF0" w:rsidRPr="00247052">
        <w:rPr>
          <w:rFonts w:eastAsia="Times New Roman" w:cs="Sylfaen"/>
          <w:lang w:val="ka-GE" w:eastAsia="ka-GE"/>
        </w:rPr>
        <w:t xml:space="preserve">და ქალაქში ისე, </w:t>
      </w:r>
      <w:r w:rsidR="00D97118" w:rsidRPr="00247052">
        <w:rPr>
          <w:rFonts w:eastAsia="Times New Roman" w:cs="Sylfaen"/>
          <w:lang w:val="ka-GE" w:eastAsia="ka-GE"/>
        </w:rPr>
        <w:t>რომ მოსახლეობისათვის გეოგრაფიული თვალსაზრისითაც ხელმისაწვდომი იყოს სერვისი და ამ კუთხით</w:t>
      </w:r>
      <w:r w:rsidR="00FC1CF0" w:rsidRPr="00247052">
        <w:rPr>
          <w:rFonts w:eastAsia="Times New Roman" w:cs="Sylfaen"/>
          <w:lang w:val="ka-GE" w:eastAsia="ka-GE"/>
        </w:rPr>
        <w:t xml:space="preserve"> პრობლემა</w:t>
      </w:r>
      <w:r w:rsidR="00D97118" w:rsidRPr="00247052">
        <w:rPr>
          <w:rFonts w:eastAsia="Times New Roman" w:cs="Sylfaen"/>
          <w:lang w:val="ka-GE" w:eastAsia="ka-GE"/>
        </w:rPr>
        <w:t xml:space="preserve"> არ შეექმნათ.</w:t>
      </w:r>
    </w:p>
    <w:p w:rsidR="005D69E7" w:rsidRPr="00247052" w:rsidRDefault="005D69E7"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Times New Roman" w:hAnsi="Sylfaen" w:cs="Sylfaen"/>
          <w:sz w:val="22"/>
          <w:szCs w:val="22"/>
          <w:lang w:val="ka-GE" w:eastAsia="ka-GE"/>
        </w:rPr>
      </w:pPr>
    </w:p>
    <w:p w:rsidR="006A394A" w:rsidRPr="00247052" w:rsidRDefault="006A394A" w:rsidP="00247052">
      <w:pPr>
        <w:pStyle w:val="ListParagraph"/>
        <w:rPr>
          <w:rFonts w:eastAsia="Sylfaen"/>
          <w:lang w:val="ka-GE"/>
        </w:rPr>
      </w:pPr>
    </w:p>
    <w:p w:rsidR="006A394A" w:rsidRPr="00247052" w:rsidRDefault="006A394A"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როგორ გეგმავთ საყოველთაო ჯანდაცვის პროგრამის </w:t>
      </w:r>
      <w:r w:rsidR="001350C9" w:rsidRPr="00247052">
        <w:rPr>
          <w:rFonts w:ascii="Sylfaen" w:eastAsia="Sylfaen" w:hAnsi="Sylfaen"/>
          <w:sz w:val="22"/>
          <w:szCs w:val="22"/>
          <w:lang w:val="ka-GE"/>
        </w:rPr>
        <w:t xml:space="preserve">განვითარებას სამომავლოდ? </w:t>
      </w:r>
    </w:p>
    <w:p w:rsidR="00DD2760" w:rsidRPr="00247052" w:rsidRDefault="00DD2760"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D90EB7" w:rsidRPr="00247052" w:rsidRDefault="00D90EB7" w:rsidP="00247052">
      <w:pPr>
        <w:pStyle w:val="ListParagraph"/>
        <w:shd w:val="clear" w:color="auto" w:fill="C6D9F1" w:themeFill="text2" w:themeFillTint="33"/>
        <w:rPr>
          <w:lang w:val="ka-GE"/>
        </w:rPr>
      </w:pPr>
      <w:r w:rsidRPr="00247052">
        <w:rPr>
          <w:lang w:val="ka-GE"/>
        </w:rPr>
        <w:t>2013 წელს, როდესაც</w:t>
      </w:r>
      <w:r w:rsidR="00FC1CF0" w:rsidRPr="00247052">
        <w:rPr>
          <w:lang w:val="ka-GE"/>
        </w:rPr>
        <w:t xml:space="preserve"> </w:t>
      </w:r>
      <w:r w:rsidRPr="00247052">
        <w:rPr>
          <w:lang w:val="ka-GE"/>
        </w:rPr>
        <w:t>საყოველთაო ჯანმრთელობის დაცვის პროგრამა</w:t>
      </w:r>
      <w:r w:rsidR="00FC1CF0" w:rsidRPr="00247052">
        <w:rPr>
          <w:lang w:val="ka-GE"/>
        </w:rPr>
        <w:t xml:space="preserve"> ამოქმედდა</w:t>
      </w:r>
      <w:r w:rsidRPr="00247052">
        <w:rPr>
          <w:lang w:val="ka-GE"/>
        </w:rPr>
        <w:t xml:space="preserve">, იგი ორიენტირებული იყო სერვისების მიმწოდებელთა თავისუფალ არჩევანზე. კერძოდ, პირველ ეტაპზე, საყოველთაო ჯანდაცვის რეფორმის მთავარი მიზანი იყო საქართველოს მოქალაქეებისათვის სერვისებზე წვდომის გაუმჯობესება, ფინანსური და გეოგრაფიული </w:t>
      </w:r>
      <w:r w:rsidRPr="00247052">
        <w:rPr>
          <w:lang w:val="ka-GE"/>
        </w:rPr>
        <w:lastRenderedPageBreak/>
        <w:t>ხელმისაწვდომობის გაზრდით. პროცესს თან მოჰყვა სერვისის მიმწოდებლების რაოდენობის გაფართოება, სამედიცინო დაწესებულებების ინტენსიური მოდერნიზაცია და ა.შ</w:t>
      </w:r>
      <w:r w:rsidR="00FC1CF0" w:rsidRPr="00247052">
        <w:rPr>
          <w:lang w:val="ka-GE"/>
        </w:rPr>
        <w:t>.</w:t>
      </w:r>
      <w:r w:rsidRPr="00247052">
        <w:rPr>
          <w:lang w:val="ka-GE"/>
        </w:rPr>
        <w:t xml:space="preserve"> მიუხედავად ამ მიმართულებით მიღწეული პროგრესისა, ჯერ კიდევ გამოწვევად რჩება მომსახურების ხარისხი და ეფექტიანობა.</w:t>
      </w:r>
    </w:p>
    <w:p w:rsidR="00D90EB7" w:rsidRPr="00247052" w:rsidRDefault="00D90EB7" w:rsidP="00247052">
      <w:pPr>
        <w:pStyle w:val="ListParagraph"/>
        <w:shd w:val="clear" w:color="auto" w:fill="C6D9F1" w:themeFill="text2" w:themeFillTint="33"/>
        <w:rPr>
          <w:lang w:val="ka-GE"/>
        </w:rPr>
      </w:pPr>
      <w:r w:rsidRPr="00247052">
        <w:rPr>
          <w:lang w:val="ka-GE"/>
        </w:rPr>
        <w:t xml:space="preserve"> რეფორმირების მეორე ტალღა მიმართულია ხარჯთეფექტური და მაღალხარისხიანი სამედიცინო მომსახურებისაკენ.  ვინაიდან </w:t>
      </w:r>
      <w:r w:rsidRPr="00247052">
        <w:rPr>
          <w:rFonts w:cs="Sylfaen"/>
          <w:lang w:val="ka-GE"/>
        </w:rPr>
        <w:t>რეფორმის</w:t>
      </w:r>
      <w:r w:rsidRPr="00247052">
        <w:rPr>
          <w:lang w:val="ka-GE"/>
        </w:rPr>
        <w:t xml:space="preserve"> მიზანია</w:t>
      </w:r>
      <w:r w:rsidR="00FC1CF0" w:rsidRPr="00247052">
        <w:rPr>
          <w:lang w:val="ka-GE"/>
        </w:rPr>
        <w:t>,</w:t>
      </w:r>
      <w:r w:rsidRPr="00247052">
        <w:rPr>
          <w:lang w:val="ka-GE"/>
        </w:rPr>
        <w:t xml:space="preserve"> საყოველთაო ჯანდაცვის ტრანსფორმაცია მოთხოვნაზე-ორიენტირებულ შემსყიდველად, ამისათვის </w:t>
      </w:r>
      <w:r w:rsidRPr="00247052">
        <w:rPr>
          <w:rFonts w:cs="Sylfaen"/>
          <w:lang w:val="ka-GE"/>
        </w:rPr>
        <w:t>ჯანდაცვის</w:t>
      </w:r>
      <w:r w:rsidRPr="00247052">
        <w:rPr>
          <w:lang w:val="ka-GE"/>
        </w:rPr>
        <w:t xml:space="preserve"> სამინისტრო ეტაპობრივად გადავა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 </w:t>
      </w:r>
    </w:p>
    <w:p w:rsidR="00D90EB7" w:rsidRPr="00247052" w:rsidRDefault="00D90EB7" w:rsidP="00247052">
      <w:pPr>
        <w:pStyle w:val="ListParagraph"/>
        <w:shd w:val="clear" w:color="auto" w:fill="C6D9F1" w:themeFill="text2" w:themeFillTint="33"/>
        <w:rPr>
          <w:lang w:val="ka-GE"/>
        </w:rPr>
      </w:pPr>
      <w:r w:rsidRPr="00247052">
        <w:rPr>
          <w:lang w:val="ka-GE"/>
        </w:rPr>
        <w:t>საყოველთაო ჯანდაცვის პროგრამის მოსარგებლეებისთვის სელექტიური კონტრაქტირებით უზრუნველყოფილი იქნება ის გადაუდებელი ოპერაციები, კრიტიკული მდგომარეობების მართვა, მაღალხარჯიანი და შედარებით იშვიათად გამოყენებული ჩარევები, რომლებიც საჭიროებენ შესაბამის უნარ-ჩვევებს და რელევანტურ ინფრასტრუქტურას, რათა მიღწეულ იქნეს საუკეთესო შედეგები/გამოსავლები.</w:t>
      </w:r>
    </w:p>
    <w:p w:rsidR="001350C9" w:rsidRPr="00247052" w:rsidRDefault="001350C9" w:rsidP="00247052">
      <w:pPr>
        <w:pStyle w:val="ListParagraph"/>
        <w:shd w:val="clear" w:color="auto" w:fill="C6D9F1" w:themeFill="text2" w:themeFillTint="33"/>
        <w:rPr>
          <w:rFonts w:eastAsia="Sylfaen"/>
          <w:lang w:val="ka-GE"/>
        </w:rPr>
      </w:pPr>
    </w:p>
    <w:p w:rsidR="002F4F43" w:rsidRPr="00247052" w:rsidRDefault="001350C9"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b/>
          <w:sz w:val="22"/>
          <w:szCs w:val="22"/>
          <w:shd w:val="clear" w:color="auto" w:fill="B8CCE4" w:themeFill="accent1" w:themeFillTint="66"/>
          <w:lang w:val="ka-GE"/>
        </w:rPr>
      </w:pPr>
      <w:r w:rsidRPr="00247052">
        <w:rPr>
          <w:rFonts w:ascii="Sylfaen" w:eastAsia="Sylfaen" w:hAnsi="Sylfaen"/>
          <w:b/>
          <w:sz w:val="22"/>
          <w:szCs w:val="22"/>
          <w:shd w:val="clear" w:color="auto" w:fill="B8CCE4" w:themeFill="accent1" w:themeFillTint="66"/>
          <w:lang w:val="ka-GE"/>
        </w:rPr>
        <w:t xml:space="preserve"> დარგის  განვითარებისთვის,  უმნიშვნელოვანეს  რგოლს წარმოადგენს პირველადი</w:t>
      </w:r>
      <w:r w:rsidR="002F4F43" w:rsidRPr="00247052">
        <w:rPr>
          <w:rFonts w:ascii="Sylfaen" w:eastAsia="Sylfaen" w:hAnsi="Sylfaen"/>
          <w:b/>
          <w:sz w:val="22"/>
          <w:szCs w:val="22"/>
          <w:shd w:val="clear" w:color="auto" w:fill="B8CCE4" w:themeFill="accent1" w:themeFillTint="66"/>
          <w:lang w:val="ka-GE"/>
        </w:rPr>
        <w:t xml:space="preserve"> </w:t>
      </w:r>
      <w:r w:rsidRPr="00247052">
        <w:rPr>
          <w:rFonts w:ascii="Sylfaen" w:eastAsia="Sylfaen" w:hAnsi="Sylfaen"/>
          <w:b/>
          <w:sz w:val="22"/>
          <w:szCs w:val="22"/>
          <w:shd w:val="clear" w:color="auto" w:fill="B8CCE4" w:themeFill="accent1" w:themeFillTint="66"/>
          <w:lang w:val="ka-GE"/>
        </w:rPr>
        <w:t xml:space="preserve">ჯანდაცვა, რა გაკეთდა და კიდევ რა სიაახლეები იგეგმება ამ მიმართულებით? </w:t>
      </w:r>
    </w:p>
    <w:p w:rsidR="002F4F43" w:rsidRPr="00247052" w:rsidRDefault="001350C9"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b/>
          <w:sz w:val="22"/>
          <w:szCs w:val="22"/>
          <w:shd w:val="clear" w:color="auto" w:fill="B8CCE4" w:themeFill="accent1" w:themeFillTint="66"/>
          <w:lang w:val="ka-GE"/>
        </w:rPr>
      </w:pPr>
      <w:r w:rsidRPr="00247052">
        <w:rPr>
          <w:rFonts w:ascii="Sylfaen" w:eastAsia="Sylfaen" w:hAnsi="Sylfaen"/>
          <w:b/>
          <w:sz w:val="22"/>
          <w:szCs w:val="22"/>
          <w:shd w:val="clear" w:color="auto" w:fill="B8CCE4" w:themeFill="accent1" w:themeFillTint="66"/>
          <w:lang w:val="ka-GE"/>
        </w:rPr>
        <w:t xml:space="preserve">( სოფლის ექიმების ანაზღაურება) </w:t>
      </w:r>
    </w:p>
    <w:p w:rsidR="00BC3122" w:rsidRPr="00247052" w:rsidRDefault="00BC3122" w:rsidP="00247052">
      <w:pPr>
        <w:shd w:val="clear" w:color="auto" w:fill="C6D9F1" w:themeFill="text2" w:themeFillTint="33"/>
        <w:spacing w:after="120" w:line="240" w:lineRule="auto"/>
        <w:ind w:left="720"/>
        <w:rPr>
          <w:rFonts w:eastAsia="Times New Roman" w:cs="Sylfaen"/>
          <w:b/>
          <w:lang w:val="ka-GE" w:eastAsia="ka-GE"/>
        </w:rPr>
      </w:pPr>
    </w:p>
    <w:p w:rsidR="001C14E7" w:rsidRPr="00247052" w:rsidRDefault="007149D5"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მასიური პრივატიზაციის პროცესი, რა თქმა უნდა, პირველად ჯანდაცვასაც შეეხო. კერძო მფლობელების, მათ შორის სადაზღვევო კომპანიების </w:t>
      </w:r>
      <w:r w:rsidR="00FC1CF0" w:rsidRPr="00247052">
        <w:rPr>
          <w:rFonts w:eastAsia="Times New Roman" w:cs="Sylfaen"/>
          <w:lang w:val="ka-GE" w:eastAsia="ka-GE"/>
        </w:rPr>
        <w:t xml:space="preserve">მფლობელობაში აღმოჩნდნენ </w:t>
      </w:r>
      <w:r w:rsidRPr="00247052">
        <w:rPr>
          <w:rFonts w:eastAsia="Times New Roman" w:cs="Sylfaen"/>
          <w:lang w:val="ka-GE" w:eastAsia="ka-GE"/>
        </w:rPr>
        <w:t>პირველადი ჯანდაცვის განმახორციელებლები არა მხოლოდ თბილისსა და სხვა დი</w:t>
      </w:r>
      <w:r w:rsidR="00FC1CF0" w:rsidRPr="00247052">
        <w:rPr>
          <w:rFonts w:eastAsia="Times New Roman" w:cs="Sylfaen"/>
          <w:lang w:val="ka-GE" w:eastAsia="ka-GE"/>
        </w:rPr>
        <w:t>დ ქალაქებში, არამედ სოფლის ექიმები</w:t>
      </w:r>
      <w:r w:rsidRPr="00247052">
        <w:rPr>
          <w:rFonts w:eastAsia="Times New Roman" w:cs="Sylfaen"/>
          <w:lang w:val="ka-GE" w:eastAsia="ka-GE"/>
        </w:rPr>
        <w:t>ც, რომელთა მიმართაც არც</w:t>
      </w:r>
      <w:r w:rsidR="00FC1CF0" w:rsidRPr="00247052">
        <w:rPr>
          <w:rFonts w:eastAsia="Times New Roman" w:cs="Sylfaen"/>
          <w:lang w:val="ka-GE" w:eastAsia="ka-GE"/>
        </w:rPr>
        <w:t xml:space="preserve"> </w:t>
      </w:r>
      <w:r w:rsidRPr="00247052">
        <w:rPr>
          <w:rFonts w:eastAsia="Times New Roman" w:cs="Sylfaen"/>
          <w:lang w:val="ka-GE" w:eastAsia="ka-GE"/>
        </w:rPr>
        <w:t>თუ დადებითად აისახა განხორციელებული ცვლილებები.</w:t>
      </w:r>
      <w:r w:rsidR="001C14E7" w:rsidRPr="00247052">
        <w:rPr>
          <w:rFonts w:eastAsia="Times New Roman" w:cs="Sylfaen"/>
          <w:lang w:val="ka-GE" w:eastAsia="ka-GE"/>
        </w:rPr>
        <w:t xml:space="preserve"> </w:t>
      </w:r>
    </w:p>
    <w:p w:rsidR="001C14E7" w:rsidRPr="00247052" w:rsidRDefault="007149D5"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 </w:t>
      </w:r>
      <w:r w:rsidR="002F4F43" w:rsidRPr="00247052">
        <w:rPr>
          <w:rFonts w:eastAsia="Times New Roman" w:cs="Sylfaen"/>
          <w:lang w:val="ka-GE" w:eastAsia="ka-GE"/>
        </w:rPr>
        <w:t xml:space="preserve">2014 წლის 1 თებერვლიდან დაიწყო გარდამავალი პერიოდი და ეტაპობრივად (2014 წლის 1 აპრილამდე), </w:t>
      </w:r>
      <w:r w:rsidR="001C14E7" w:rsidRPr="00247052">
        <w:rPr>
          <w:rFonts w:eastAsia="Times New Roman" w:cs="Sylfaen"/>
          <w:lang w:val="ka-GE" w:eastAsia="ka-GE"/>
        </w:rPr>
        <w:t xml:space="preserve">სახელმწიფომ გადმოიბარა სოფლად პირველადი ჯანდაცვის მომსახურება. ამჟამად, </w:t>
      </w:r>
      <w:r w:rsidR="002F4F43" w:rsidRPr="00247052">
        <w:rPr>
          <w:rFonts w:eastAsia="Times New Roman" w:cs="Sylfaen"/>
          <w:lang w:val="ka-GE" w:eastAsia="ka-GE"/>
        </w:rPr>
        <w:t xml:space="preserve">ნაცვლად ოპერატორი კომპანიებისა, სსიპ </w:t>
      </w:r>
      <w:r w:rsidR="001C14E7" w:rsidRPr="00247052">
        <w:rPr>
          <w:rFonts w:eastAsia="Times New Roman" w:cs="Sylfaen"/>
          <w:lang w:val="ka-GE" w:eastAsia="ka-GE"/>
        </w:rPr>
        <w:t>სოციალური მომსახურების სააგენტოს</w:t>
      </w:r>
      <w:r w:rsidR="002F4F43" w:rsidRPr="00247052">
        <w:rPr>
          <w:rFonts w:eastAsia="Times New Roman" w:cs="Sylfaen"/>
          <w:lang w:val="ka-GE" w:eastAsia="ka-GE"/>
        </w:rPr>
        <w:t xml:space="preserve"> მიერ დაკო</w:t>
      </w:r>
      <w:r w:rsidR="001C14E7" w:rsidRPr="00247052">
        <w:rPr>
          <w:rFonts w:eastAsia="Times New Roman" w:cs="Sylfaen"/>
          <w:lang w:val="ka-GE" w:eastAsia="ka-GE"/>
        </w:rPr>
        <w:t>ნტრაქტებული სოფლის ექიმი/ექთანი ახორციელებს შესაბამის მომსახურებას.</w:t>
      </w:r>
    </w:p>
    <w:p w:rsidR="002F4F43" w:rsidRPr="00247052" w:rsidRDefault="002F4F43"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 </w:t>
      </w:r>
      <w:r w:rsidR="001C14E7" w:rsidRPr="00247052">
        <w:rPr>
          <w:rFonts w:eastAsia="Times New Roman" w:cs="Sylfaen"/>
          <w:lang w:val="ka-GE" w:eastAsia="ka-GE"/>
        </w:rPr>
        <w:t xml:space="preserve">     იმავდროულად,  სოფლად პირველადი ჯანდაცვის გაუმჯობესების მიზნით,</w:t>
      </w:r>
      <w:r w:rsidRPr="00247052">
        <w:rPr>
          <w:rFonts w:eastAsia="Times New Roman" w:cs="Sylfaen"/>
          <w:lang w:val="ka-GE" w:eastAsia="ka-GE"/>
        </w:rPr>
        <w:t xml:space="preserve"> </w:t>
      </w:r>
      <w:r w:rsidR="001C14E7" w:rsidRPr="00247052">
        <w:rPr>
          <w:rFonts w:eastAsia="Times New Roman" w:cs="Sylfaen"/>
          <w:lang w:val="ka-GE" w:eastAsia="ka-GE"/>
        </w:rPr>
        <w:t xml:space="preserve">შევისყიდეთ და სოფლის ექიმებს გადავეცით </w:t>
      </w:r>
      <w:r w:rsidR="007149D5" w:rsidRPr="00247052">
        <w:rPr>
          <w:rFonts w:eastAsia="Times New Roman" w:cs="Sylfaen"/>
          <w:lang w:val="ka-GE" w:eastAsia="ka-GE"/>
        </w:rPr>
        <w:t>„ექიმის ჩანთა</w:t>
      </w:r>
      <w:r w:rsidR="007149D5" w:rsidRPr="00247052">
        <w:rPr>
          <w:rFonts w:ascii="Calibri" w:eastAsia="Times New Roman" w:hAnsi="Calibri" w:cs="Calibri"/>
          <w:lang w:val="ka-GE" w:eastAsia="ka-GE"/>
        </w:rPr>
        <w:t>“</w:t>
      </w:r>
      <w:r w:rsidRPr="00247052">
        <w:rPr>
          <w:rFonts w:eastAsia="Times New Roman" w:cs="Sylfaen"/>
          <w:lang w:val="ka-GE" w:eastAsia="ka-GE"/>
        </w:rPr>
        <w:t xml:space="preserve"> გადაუდებელი ამბულატორიუ</w:t>
      </w:r>
      <w:r w:rsidR="007149D5" w:rsidRPr="00247052">
        <w:rPr>
          <w:rFonts w:eastAsia="Times New Roman" w:cs="Sylfaen"/>
          <w:lang w:val="ka-GE" w:eastAsia="ka-GE"/>
        </w:rPr>
        <w:t>ლი მომსახურებისათვის აუცილებელი</w:t>
      </w:r>
      <w:r w:rsidRPr="00247052">
        <w:rPr>
          <w:rFonts w:eastAsia="Times New Roman" w:cs="Sylfaen"/>
          <w:lang w:val="ka-GE" w:eastAsia="ka-GE"/>
        </w:rPr>
        <w:t xml:space="preserve"> მედიკამენტები</w:t>
      </w:r>
      <w:r w:rsidR="007149D5" w:rsidRPr="00247052">
        <w:rPr>
          <w:rFonts w:eastAsia="Times New Roman" w:cs="Sylfaen"/>
          <w:lang w:val="ka-GE" w:eastAsia="ka-GE"/>
        </w:rPr>
        <w:t>თ</w:t>
      </w:r>
      <w:r w:rsidRPr="00247052">
        <w:rPr>
          <w:rFonts w:eastAsia="Times New Roman" w:cs="Sylfaen"/>
          <w:lang w:val="ka-GE" w:eastAsia="ka-GE"/>
        </w:rPr>
        <w:t xml:space="preserve"> და სამედიცინო დანიშნულების საგნები</w:t>
      </w:r>
      <w:r w:rsidR="007149D5" w:rsidRPr="00247052">
        <w:rPr>
          <w:rFonts w:eastAsia="Times New Roman" w:cs="Sylfaen"/>
          <w:lang w:val="ka-GE" w:eastAsia="ka-GE"/>
        </w:rPr>
        <w:t>თ</w:t>
      </w:r>
      <w:r w:rsidR="00FC1CF0" w:rsidRPr="00247052">
        <w:rPr>
          <w:rFonts w:eastAsia="Times New Roman" w:cs="Sylfaen"/>
          <w:lang w:val="ka-GE" w:eastAsia="ka-GE"/>
        </w:rPr>
        <w:t>.</w:t>
      </w:r>
      <w:r w:rsidR="001C14E7" w:rsidRPr="00247052">
        <w:rPr>
          <w:rFonts w:eastAsia="Times New Roman" w:cs="Sylfaen"/>
          <w:lang w:val="ka-GE" w:eastAsia="ka-GE"/>
        </w:rPr>
        <w:t xml:space="preserve"> ასევე, მათ მუდმივად მიეწოდებათ </w:t>
      </w:r>
      <w:r w:rsidR="007149D5" w:rsidRPr="00247052">
        <w:rPr>
          <w:rFonts w:eastAsia="Times New Roman" w:cs="Sylfaen"/>
          <w:lang w:val="ka-GE" w:eastAsia="ka-GE"/>
        </w:rPr>
        <w:t>სამედიცინო დოკუმენტაცია (მ.შ. რეცეპტის ფორმები)</w:t>
      </w:r>
      <w:r w:rsidR="001C14E7" w:rsidRPr="00247052">
        <w:rPr>
          <w:rFonts w:eastAsia="Times New Roman" w:cs="Sylfaen"/>
          <w:lang w:val="ka-GE" w:eastAsia="ka-GE"/>
        </w:rPr>
        <w:t>;</w:t>
      </w:r>
    </w:p>
    <w:p w:rsidR="002F4F43" w:rsidRPr="00247052" w:rsidRDefault="001C14E7"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    </w:t>
      </w:r>
      <w:r w:rsidR="00CD6CE3" w:rsidRPr="00247052">
        <w:rPr>
          <w:rFonts w:eastAsia="Times New Roman" w:cs="Sylfaen"/>
          <w:lang w:val="ka-GE" w:eastAsia="ka-GE"/>
        </w:rPr>
        <w:t xml:space="preserve">30% </w:t>
      </w:r>
      <w:r w:rsidRPr="00247052">
        <w:rPr>
          <w:rFonts w:eastAsia="Times New Roman" w:cs="Sylfaen"/>
          <w:lang w:val="ka-GE" w:eastAsia="ka-GE"/>
        </w:rPr>
        <w:t>გაიზარდა სოფლის ექიმების</w:t>
      </w:r>
      <w:r w:rsidR="00CD6CE3" w:rsidRPr="00247052">
        <w:rPr>
          <w:rFonts w:eastAsia="Times New Roman" w:cs="Sylfaen"/>
          <w:lang w:val="ka-GE" w:eastAsia="ka-GE"/>
        </w:rPr>
        <w:t>/ექთნების</w:t>
      </w:r>
      <w:r w:rsidRPr="00247052">
        <w:rPr>
          <w:rFonts w:eastAsia="Times New Roman" w:cs="Sylfaen"/>
          <w:lang w:val="ka-GE" w:eastAsia="ka-GE"/>
        </w:rPr>
        <w:t xml:space="preserve"> ანაზღ</w:t>
      </w:r>
      <w:r w:rsidR="00CD6CE3" w:rsidRPr="00247052">
        <w:rPr>
          <w:rFonts w:eastAsia="Times New Roman" w:cs="Sylfaen"/>
          <w:lang w:val="ka-GE" w:eastAsia="ka-GE"/>
        </w:rPr>
        <w:t xml:space="preserve">აურება და </w:t>
      </w:r>
      <w:r w:rsidR="002F4F43" w:rsidRPr="00247052">
        <w:rPr>
          <w:rFonts w:eastAsia="Times New Roman" w:cs="Sylfaen"/>
          <w:lang w:val="ka-GE" w:eastAsia="ka-GE"/>
        </w:rPr>
        <w:t>2014 წლის 1 მაისიდან სოფლის ექიმის მომსახურების  ღირებულება  განისაზღვრება თვეში  650 ლარის ოდენობით, ხოლო ექთნის/ფერშლის მომსახურების ღირებულება - თვეში  455 ლარის ოდენობით.</w:t>
      </w:r>
    </w:p>
    <w:p w:rsidR="00D911BE" w:rsidRPr="00247052" w:rsidRDefault="00D911BE" w:rsidP="00247052">
      <w:pPr>
        <w:shd w:val="clear" w:color="auto" w:fill="C6D9F1" w:themeFill="text2" w:themeFillTint="33"/>
        <w:spacing w:after="120" w:line="240" w:lineRule="auto"/>
        <w:ind w:left="720"/>
        <w:rPr>
          <w:rFonts w:eastAsia="Times New Roman" w:cs="Sylfaen"/>
          <w:lang w:val="ka-GE" w:eastAsia="ka-GE"/>
        </w:rPr>
      </w:pPr>
      <w:r w:rsidRPr="00247052">
        <w:rPr>
          <w:rFonts w:eastAsia="Times New Roman" w:cs="Sylfaen"/>
          <w:lang w:val="ka-GE" w:eastAsia="ka-GE"/>
        </w:rPr>
        <w:t xml:space="preserve">   </w:t>
      </w:r>
      <w:r w:rsidR="00622682" w:rsidRPr="00247052">
        <w:rPr>
          <w:rFonts w:eastAsia="Times New Roman" w:cs="Sylfaen"/>
          <w:lang w:val="ka-GE" w:eastAsia="ka-GE"/>
        </w:rPr>
        <w:t>საქართველოს</w:t>
      </w:r>
      <w:r w:rsidRPr="00247052">
        <w:rPr>
          <w:rFonts w:eastAsia="Times New Roman" w:cs="Sylfaen"/>
          <w:lang w:val="ka-GE" w:eastAsia="ka-GE"/>
        </w:rPr>
        <w:t xml:space="preserve"> რეგიონული</w:t>
      </w:r>
      <w:r w:rsidR="00622682" w:rsidRPr="00247052">
        <w:rPr>
          <w:rFonts w:eastAsia="Times New Roman" w:cs="Sylfaen"/>
          <w:lang w:val="ka-GE" w:eastAsia="ka-GE"/>
        </w:rPr>
        <w:t xml:space="preserve"> განვითარებისა და </w:t>
      </w:r>
      <w:r w:rsidRPr="00247052">
        <w:rPr>
          <w:rFonts w:eastAsia="Times New Roman" w:cs="Sylfaen"/>
          <w:lang w:val="ka-GE" w:eastAsia="ka-GE"/>
        </w:rPr>
        <w:t xml:space="preserve"> ინფრასტრუქტური</w:t>
      </w:r>
      <w:r w:rsidR="00FC1CF0" w:rsidRPr="00247052">
        <w:rPr>
          <w:rFonts w:eastAsia="Times New Roman" w:cs="Sylfaen"/>
          <w:lang w:val="ka-GE" w:eastAsia="ka-GE"/>
        </w:rPr>
        <w:t>ს</w:t>
      </w:r>
      <w:r w:rsidR="00622682" w:rsidRPr="00247052">
        <w:rPr>
          <w:rFonts w:eastAsia="Times New Roman" w:cs="Sylfaen"/>
          <w:lang w:val="ka-GE" w:eastAsia="ka-GE"/>
        </w:rPr>
        <w:t xml:space="preserve"> სამინისტროსთან</w:t>
      </w:r>
      <w:r w:rsidR="00FC1CF0" w:rsidRPr="00247052">
        <w:rPr>
          <w:rFonts w:eastAsia="Times New Roman" w:cs="Sylfaen"/>
          <w:lang w:val="ka-GE" w:eastAsia="ka-GE"/>
        </w:rPr>
        <w:t xml:space="preserve"> </w:t>
      </w:r>
      <w:r w:rsidRPr="00247052">
        <w:rPr>
          <w:rFonts w:eastAsia="Times New Roman" w:cs="Sylfaen"/>
          <w:lang w:val="ka-GE" w:eastAsia="ka-GE"/>
        </w:rPr>
        <w:t xml:space="preserve"> </w:t>
      </w:r>
      <w:r w:rsidR="00622682" w:rsidRPr="00247052">
        <w:rPr>
          <w:rFonts w:eastAsia="Times New Roman" w:cs="Sylfaen"/>
          <w:lang w:val="ka-GE" w:eastAsia="ka-GE"/>
        </w:rPr>
        <w:t xml:space="preserve">ერთად, </w:t>
      </w:r>
      <w:r w:rsidRPr="00247052">
        <w:rPr>
          <w:rFonts w:eastAsia="Times New Roman" w:cs="Sylfaen"/>
          <w:lang w:val="ka-GE" w:eastAsia="ka-GE"/>
        </w:rPr>
        <w:t>ერთობლივად განხორციელებული პროექტის ფარგლებში აშენდა და აღიჭურვა 82 ახალი  ამბულატორია. ინფრასტრუქტურის გაუმჯობესების</w:t>
      </w:r>
      <w:r w:rsidR="00622682" w:rsidRPr="00247052">
        <w:rPr>
          <w:rFonts w:eastAsia="Times New Roman" w:cs="Sylfaen"/>
          <w:lang w:val="ka-GE" w:eastAsia="ka-GE"/>
        </w:rPr>
        <w:t xml:space="preserve"> მიზნით გრძელდება თანამშრომლობა </w:t>
      </w:r>
      <w:r w:rsidRPr="00247052">
        <w:rPr>
          <w:rFonts w:eastAsia="Times New Roman" w:cs="Sylfaen"/>
          <w:lang w:val="ka-GE" w:eastAsia="ka-GE"/>
        </w:rPr>
        <w:t>ცენტრალური ხელისუფლების</w:t>
      </w:r>
      <w:r w:rsidR="00622682" w:rsidRPr="00247052">
        <w:rPr>
          <w:rFonts w:eastAsia="Times New Roman" w:cs="Sylfaen"/>
          <w:lang w:val="ka-GE" w:eastAsia="ka-GE"/>
        </w:rPr>
        <w:t xml:space="preserve"> სხვა </w:t>
      </w:r>
      <w:r w:rsidRPr="00247052">
        <w:rPr>
          <w:rFonts w:eastAsia="Times New Roman" w:cs="Sylfaen"/>
          <w:lang w:val="ka-GE" w:eastAsia="ka-GE"/>
        </w:rPr>
        <w:t xml:space="preserve"> კოლეგა უწყებებთან და ადგილობრივ</w:t>
      </w:r>
      <w:r w:rsidR="00622682" w:rsidRPr="00247052">
        <w:rPr>
          <w:rFonts w:eastAsia="Times New Roman" w:cs="Sylfaen"/>
          <w:lang w:val="ka-GE" w:eastAsia="ka-GE"/>
        </w:rPr>
        <w:t xml:space="preserve">ი </w:t>
      </w:r>
      <w:r w:rsidRPr="00247052">
        <w:rPr>
          <w:rFonts w:eastAsia="Times New Roman" w:cs="Sylfaen"/>
          <w:lang w:val="ka-GE" w:eastAsia="ka-GE"/>
        </w:rPr>
        <w:t xml:space="preserve"> თვითმმართველობის ორგანოებთან.</w:t>
      </w:r>
    </w:p>
    <w:p w:rsidR="002123E8" w:rsidRPr="00247052" w:rsidRDefault="006C2720" w:rsidP="00247052">
      <w:pPr>
        <w:shd w:val="clear" w:color="auto" w:fill="C6D9F1" w:themeFill="text2" w:themeFillTint="33"/>
        <w:ind w:left="709"/>
        <w:rPr>
          <w:rFonts w:eastAsia="Times New Roman" w:cs="Sylfaen"/>
          <w:lang w:val="ka-GE" w:eastAsia="ka-GE"/>
        </w:rPr>
      </w:pPr>
      <w:r w:rsidRPr="00247052">
        <w:rPr>
          <w:rFonts w:eastAsia="Times New Roman" w:cs="Sylfaen"/>
          <w:lang w:val="ka-GE" w:eastAsia="ka-GE"/>
        </w:rPr>
        <w:t xml:space="preserve">   რიგი </w:t>
      </w:r>
      <w:r w:rsidR="002123E8" w:rsidRPr="00247052">
        <w:rPr>
          <w:rFonts w:eastAsia="Times New Roman" w:cs="Sylfaen"/>
          <w:lang w:val="ka-GE" w:eastAsia="ka-GE"/>
        </w:rPr>
        <w:t>აქტივობები ხორციელდება</w:t>
      </w:r>
      <w:r w:rsidR="00CD6CE3" w:rsidRPr="00247052">
        <w:rPr>
          <w:rFonts w:eastAsia="Times New Roman" w:cs="Sylfaen"/>
          <w:lang w:val="ka-GE" w:eastAsia="ka-GE"/>
        </w:rPr>
        <w:t xml:space="preserve">  </w:t>
      </w:r>
      <w:r w:rsidR="002123E8" w:rsidRPr="00247052">
        <w:rPr>
          <w:rFonts w:eastAsia="Times New Roman" w:cs="Sylfaen"/>
          <w:lang w:val="ka-GE" w:eastAsia="ka-GE"/>
        </w:rPr>
        <w:t xml:space="preserve">ადამიანური რესურსის კვალიფიკაციის ამაღლების ხელშესაწყობად. </w:t>
      </w:r>
      <w:r w:rsidR="001C6FF5" w:rsidRPr="00247052">
        <w:rPr>
          <w:rFonts w:eastAsia="Times New Roman" w:cs="Sylfaen"/>
          <w:lang w:val="ka-GE" w:eastAsia="ka-GE"/>
        </w:rPr>
        <w:t>ინფექციური კონტროლის ღონისძიებების გააქტიურების კვალდაკვალ</w:t>
      </w:r>
      <w:r w:rsidR="00622682" w:rsidRPr="00247052">
        <w:rPr>
          <w:rFonts w:eastAsia="Times New Roman" w:cs="Sylfaen"/>
          <w:lang w:val="ka-GE" w:eastAsia="ka-GE"/>
        </w:rPr>
        <w:t>,</w:t>
      </w:r>
      <w:r w:rsidR="00CD6CE3" w:rsidRPr="00247052">
        <w:rPr>
          <w:rFonts w:eastAsia="Times New Roman" w:cs="Sylfaen"/>
          <w:lang w:val="ka-GE" w:eastAsia="ka-GE"/>
        </w:rPr>
        <w:t xml:space="preserve"> 2016 წელს</w:t>
      </w:r>
      <w:r w:rsidR="001C6FF5" w:rsidRPr="00247052">
        <w:rPr>
          <w:rFonts w:eastAsia="Times New Roman" w:cs="Sylfaen"/>
          <w:lang w:val="ka-GE" w:eastAsia="ka-GE"/>
        </w:rPr>
        <w:t xml:space="preserve"> ყველა სოფლის ექიმს</w:t>
      </w:r>
      <w:r w:rsidR="002123E8" w:rsidRPr="00247052">
        <w:rPr>
          <w:rFonts w:eastAsia="Times New Roman" w:cs="Sylfaen"/>
          <w:lang w:val="ka-GE" w:eastAsia="ka-GE"/>
        </w:rPr>
        <w:t xml:space="preserve"> და პირველადი ჯანდაცვის დაწესებულებას</w:t>
      </w:r>
      <w:r w:rsidR="001C6FF5" w:rsidRPr="00247052">
        <w:rPr>
          <w:rFonts w:eastAsia="Times New Roman" w:cs="Sylfaen"/>
          <w:lang w:val="ka-GE" w:eastAsia="ka-GE"/>
        </w:rPr>
        <w:t xml:space="preserve"> გადაეცა </w:t>
      </w:r>
      <w:r w:rsidR="001C6FF5" w:rsidRPr="00247052">
        <w:rPr>
          <w:rFonts w:eastAsia="Times New Roman" w:cs="Sylfaen"/>
          <w:lang w:val="ka-GE" w:eastAsia="ka-GE"/>
        </w:rPr>
        <w:lastRenderedPageBreak/>
        <w:t>დაავადება</w:t>
      </w:r>
      <w:r w:rsidR="00622682" w:rsidRPr="00247052">
        <w:rPr>
          <w:rFonts w:eastAsia="Times New Roman" w:cs="Sylfaen"/>
          <w:lang w:val="ka-GE" w:eastAsia="ka-GE"/>
        </w:rPr>
        <w:t>თა</w:t>
      </w:r>
      <w:r w:rsidR="001C6FF5" w:rsidRPr="00247052">
        <w:rPr>
          <w:rFonts w:eastAsia="Times New Roman" w:cs="Sylfaen"/>
          <w:lang w:val="ka-GE" w:eastAsia="ka-GE"/>
        </w:rPr>
        <w:t xml:space="preserve"> კონტროლის ეროვნული ცენტრის მიერ</w:t>
      </w:r>
      <w:r w:rsidR="00D911BE" w:rsidRPr="00247052">
        <w:rPr>
          <w:rFonts w:eastAsia="Times New Roman" w:cs="Sylfaen"/>
          <w:lang w:val="ka-GE" w:eastAsia="ka-GE"/>
        </w:rPr>
        <w:t xml:space="preserve"> თარგმნილი და</w:t>
      </w:r>
      <w:r w:rsidR="001C6FF5" w:rsidRPr="00247052">
        <w:rPr>
          <w:rFonts w:eastAsia="Times New Roman" w:cs="Sylfaen"/>
          <w:lang w:val="ka-GE" w:eastAsia="ka-GE"/>
        </w:rPr>
        <w:t xml:space="preserve"> გამოცემული სენფორდის ანტიმიკრობული თერაპიის სახელმძღვანელო.</w:t>
      </w:r>
      <w:r w:rsidR="002123E8" w:rsidRPr="00247052">
        <w:rPr>
          <w:rFonts w:eastAsia="Times New Roman" w:cs="Sylfaen"/>
          <w:lang w:val="ka-GE" w:eastAsia="ka-GE"/>
        </w:rPr>
        <w:t xml:space="preserve"> </w:t>
      </w:r>
    </w:p>
    <w:p w:rsidR="002123E8" w:rsidRPr="00247052" w:rsidRDefault="002123E8" w:rsidP="00247052">
      <w:pPr>
        <w:shd w:val="clear" w:color="auto" w:fill="C6D9F1" w:themeFill="text2" w:themeFillTint="33"/>
        <w:ind w:left="709"/>
        <w:rPr>
          <w:lang w:val="ka-GE"/>
        </w:rPr>
      </w:pPr>
      <w:r w:rsidRPr="00247052">
        <w:rPr>
          <w:rFonts w:eastAsia="Times New Roman" w:cs="Sylfaen"/>
          <w:lang w:val="ka-GE" w:eastAsia="ka-GE"/>
        </w:rPr>
        <w:t xml:space="preserve">  </w:t>
      </w:r>
      <w:r w:rsidRPr="00247052">
        <w:rPr>
          <w:lang w:val="ka-GE"/>
        </w:rPr>
        <w:t>სამინისტროს ინიციატივით 2016 წლის აგვისტოში ბრიტანულ სამედიცინო ჟურნალთან - BMJ თანამშრომლობის ფარგლებში დაიწყო საგანმანათლებლო პროექტი  პირველადი ჯანდაცვის ექიმებისა და ინფექციონისტებისთვის საქართველოს მასშტაბით.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 დაგეგმილია BMJ–ის პლატფორმაში კლინიცისტების რაოდენობის გაზრდა და სოფლის ექიმების ჩართვა. დღეის მდგომარეობით პორტალში ჩართულია მსხვილი კლინიკებისა და წამყვანი ჰოსპიტალური ქსელების კლინიცისტები (1000–ზე მეტი მომხმარებელი). ამჟამად მიმდინარეობს მუშაობა ქართულენოვანი პორტალის სრულყოფაზე</w:t>
      </w:r>
      <w:r w:rsidR="00622682" w:rsidRPr="00247052">
        <w:rPr>
          <w:lang w:val="ka-GE"/>
        </w:rPr>
        <w:t xml:space="preserve">, </w:t>
      </w:r>
      <w:r w:rsidRPr="00247052">
        <w:rPr>
          <w:lang w:val="ka-GE"/>
        </w:rPr>
        <w:t xml:space="preserve"> სადაც</w:t>
      </w:r>
      <w:r w:rsidR="00622682" w:rsidRPr="00247052">
        <w:rPr>
          <w:lang w:val="ka-GE"/>
        </w:rPr>
        <w:t xml:space="preserve"> </w:t>
      </w:r>
      <w:r w:rsidRPr="00247052">
        <w:rPr>
          <w:lang w:val="ka-GE"/>
        </w:rPr>
        <w:t>2017 წლის ოქტომბერში სხვადასხვა კლინიკური დარგის 85 თარგმნილი მოდული განთავსდება. მოდული ხელმისაწვდომი იქნება პრაქტიკოსი ექიმებისთვის დაავადების დიაგნოსტიკის, პროგნოზირების, მართვის და პრევენციის კუთხით.</w:t>
      </w:r>
    </w:p>
    <w:p w:rsidR="00962876" w:rsidRPr="00247052" w:rsidRDefault="00282784" w:rsidP="00247052">
      <w:pPr>
        <w:shd w:val="clear" w:color="auto" w:fill="C6D9F1" w:themeFill="text2" w:themeFillTint="33"/>
        <w:ind w:left="709"/>
        <w:rPr>
          <w:rFonts w:eastAsia="Times New Roman" w:cs="Sylfaen"/>
          <w:lang w:val="ka-GE" w:eastAsia="ka-GE"/>
        </w:rPr>
      </w:pPr>
      <w:r w:rsidRPr="00247052">
        <w:rPr>
          <w:lang w:val="ka-GE"/>
        </w:rPr>
        <w:t xml:space="preserve">      თუმცა, უნდა აღინიშნოს, რომ </w:t>
      </w:r>
      <w:r w:rsidR="006C2720" w:rsidRPr="00247052">
        <w:rPr>
          <w:lang w:val="ka-GE"/>
        </w:rPr>
        <w:t>ცალკეული აქტივობები რა თქმა უნდა</w:t>
      </w:r>
      <w:r w:rsidR="00622682" w:rsidRPr="00247052">
        <w:rPr>
          <w:lang w:val="ka-GE"/>
        </w:rPr>
        <w:t xml:space="preserve"> </w:t>
      </w:r>
      <w:r w:rsidR="006C2720" w:rsidRPr="00247052">
        <w:rPr>
          <w:lang w:val="ka-GE"/>
        </w:rPr>
        <w:t xml:space="preserve"> არ იძლევა პირველადი ჯანდაცვის რეფორმირების </w:t>
      </w:r>
      <w:r w:rsidR="00622682" w:rsidRPr="00247052">
        <w:rPr>
          <w:lang w:val="ka-GE"/>
        </w:rPr>
        <w:t xml:space="preserve">სრულ </w:t>
      </w:r>
      <w:r w:rsidR="006C2720" w:rsidRPr="00247052">
        <w:rPr>
          <w:lang w:val="ka-GE"/>
        </w:rPr>
        <w:t xml:space="preserve">სურათს და დღის წესრიგიდან არ ხსნის მისი სისტემურად განხორციელების საჭიროებას. </w:t>
      </w:r>
      <w:r w:rsidR="00E00CEA" w:rsidRPr="00247052">
        <w:rPr>
          <w:lang w:val="ka-GE"/>
        </w:rPr>
        <w:t>დღესდღეობით, საკონსულტაციო კომპანია ,,</w:t>
      </w:r>
      <w:r w:rsidR="0038545C" w:rsidRPr="00247052">
        <w:rPr>
          <w:lang w:val="ka-GE"/>
        </w:rPr>
        <w:t>Global Alliance”-თან ერთად</w:t>
      </w:r>
      <w:r w:rsidR="00E00CEA" w:rsidRPr="00247052">
        <w:rPr>
          <w:lang w:val="ka-GE"/>
        </w:rPr>
        <w:t xml:space="preserve"> შემუშავებულია </w:t>
      </w:r>
      <w:r w:rsidR="00430A27" w:rsidRPr="00247052">
        <w:rPr>
          <w:lang w:val="ka-GE"/>
        </w:rPr>
        <w:t xml:space="preserve">პირველადი ჯანდაცვის </w:t>
      </w:r>
      <w:r w:rsidR="00441DAE" w:rsidRPr="00247052">
        <w:rPr>
          <w:lang w:val="ka-GE"/>
        </w:rPr>
        <w:t>სტრატეგიის პროექტი, რომელიც საჭიროებს იმპლემენტაციის კონკრეტული სამოქმედო გეგმის დამუშავებას.</w:t>
      </w:r>
    </w:p>
    <w:p w:rsidR="00962876" w:rsidRPr="00247052" w:rsidRDefault="001350C9"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w:t>
      </w:r>
      <w:r w:rsidR="00962876" w:rsidRPr="00247052">
        <w:rPr>
          <w:rFonts w:ascii="Sylfaen" w:eastAsia="Sylfaen" w:hAnsi="Sylfaen"/>
          <w:sz w:val="22"/>
          <w:szCs w:val="22"/>
          <w:lang w:val="ka-GE"/>
        </w:rPr>
        <w:t xml:space="preserve">  ამ 4 წლის მანძილზე სერიოზული ცვლილებები ჩატარდა გადაუდებელი სამედიცინო დახმარების სისტემაში, იქნებ უფრო დეტალურად გვიამბოთ ამ მიმართულებით   გატარებულ და დაგეგმილ რეფორმებზე?  </w:t>
      </w:r>
    </w:p>
    <w:p w:rsidR="00DD2760" w:rsidRPr="00247052" w:rsidRDefault="00DD2760"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6703C2" w:rsidRPr="00247052" w:rsidRDefault="006703C2" w:rsidP="00247052">
      <w:pPr>
        <w:shd w:val="clear" w:color="auto" w:fill="C6D9F1" w:themeFill="text2" w:themeFillTint="33"/>
        <w:spacing w:line="240" w:lineRule="auto"/>
        <w:rPr>
          <w:lang w:val="ka-GE"/>
        </w:rPr>
      </w:pPr>
      <w:r w:rsidRPr="00247052">
        <w:rPr>
          <w:lang w:val="ka-GE"/>
        </w:rPr>
        <w:t>2013 წლის დეკემბერში შეიქმნა სსიპ „სასწრაფო სამედიცინო დახმარების ცენტრი“, რომელმაც უზრუნველყო ქვეყნის მასშტაბით ერთიანი სადისპეტჩერო სამსახურის ჩამოყალიბება და სასწრაფო სამედიცინო მომსახურების მიწოდება მთელი ქვეყნის მასშტაბით (გარდა ქ. თბილისისა).</w:t>
      </w:r>
    </w:p>
    <w:p w:rsidR="006703C2" w:rsidRPr="00247052" w:rsidRDefault="006703C2" w:rsidP="00247052">
      <w:pPr>
        <w:shd w:val="clear" w:color="auto" w:fill="C6D9F1" w:themeFill="text2" w:themeFillTint="33"/>
        <w:spacing w:line="240" w:lineRule="auto"/>
        <w:rPr>
          <w:lang w:val="ka-GE"/>
        </w:rPr>
      </w:pPr>
      <w:r w:rsidRPr="00247052">
        <w:rPr>
          <w:lang w:val="ka-GE"/>
        </w:rPr>
        <w:t xml:space="preserve">2014 - 2016 წლებში სამინისტრომ </w:t>
      </w:r>
      <w:r w:rsidR="00622682" w:rsidRPr="00247052">
        <w:rPr>
          <w:lang w:val="ka-GE"/>
        </w:rPr>
        <w:t xml:space="preserve">შეიძინა </w:t>
      </w:r>
      <w:r w:rsidRPr="00247052">
        <w:rPr>
          <w:lang w:val="ka-GE"/>
        </w:rPr>
        <w:t>200 ახალი, მაღალი/საშუალო გამავლობის სასწრაფო სამედიცინო ავტომობილი</w:t>
      </w:r>
      <w:r w:rsidR="00622682" w:rsidRPr="00247052">
        <w:rPr>
          <w:lang w:val="ka-GE"/>
        </w:rPr>
        <w:t xml:space="preserve">, </w:t>
      </w:r>
      <w:r w:rsidRPr="00247052">
        <w:rPr>
          <w:lang w:val="ka-GE"/>
        </w:rPr>
        <w:t>რომლის შემდგომ</w:t>
      </w:r>
      <w:r w:rsidR="00622682" w:rsidRPr="00247052">
        <w:rPr>
          <w:lang w:val="ka-GE"/>
        </w:rPr>
        <w:t>აც</w:t>
      </w:r>
      <w:r w:rsidRPr="00247052">
        <w:rPr>
          <w:lang w:val="ka-GE"/>
        </w:rPr>
        <w:t xml:space="preserve">  მოძველებული ავტოპარკი</w:t>
      </w:r>
      <w:r w:rsidR="00622682" w:rsidRPr="00247052">
        <w:rPr>
          <w:lang w:val="ka-GE"/>
        </w:rPr>
        <w:t xml:space="preserve"> განახლდა</w:t>
      </w:r>
      <w:r w:rsidRPr="00247052">
        <w:rPr>
          <w:lang w:val="ka-GE"/>
        </w:rPr>
        <w:t>.</w:t>
      </w:r>
    </w:p>
    <w:p w:rsidR="006703C2" w:rsidRPr="00247052" w:rsidRDefault="006703C2" w:rsidP="00247052">
      <w:pPr>
        <w:shd w:val="clear" w:color="auto" w:fill="C6D9F1" w:themeFill="text2" w:themeFillTint="33"/>
        <w:spacing w:line="240" w:lineRule="auto"/>
        <w:rPr>
          <w:lang w:val="ka-GE"/>
        </w:rPr>
      </w:pPr>
      <w:r w:rsidRPr="00247052">
        <w:rPr>
          <w:lang w:val="ka-GE"/>
        </w:rPr>
        <w:t>2015 წელს  სამინისტრომ სრულად აღჭურვა ყველა სამედიცინო ბრიგადა (206 ბრიგადა) შესაბამისი სამედიცინო აპარატურით.</w:t>
      </w:r>
    </w:p>
    <w:p w:rsidR="006703C2" w:rsidRPr="00247052" w:rsidRDefault="006703C2" w:rsidP="00247052">
      <w:pPr>
        <w:shd w:val="clear" w:color="auto" w:fill="C6D9F1" w:themeFill="text2" w:themeFillTint="33"/>
        <w:spacing w:line="240" w:lineRule="auto"/>
        <w:rPr>
          <w:lang w:val="ka-GE"/>
        </w:rPr>
      </w:pPr>
      <w:r w:rsidRPr="00247052">
        <w:rPr>
          <w:lang w:val="ka-GE"/>
        </w:rPr>
        <w:t>2016 – 2017 წლებში სამინისტროს ეროვნულ სასწავლო ცენტრში გადამზადდა სსიპ - „სასწრაფო სამედიცინო დახმარების ცენტრი“-ს ბრიგადის წევრების სრული შემადგენლობა (ექიმი, ექთანი და მძღოლი), რომელმაც მოგვცა საშუალება აგვემაღლებინა გადაუდებელი სამედიცინო მომსახურების ხარისხი.</w:t>
      </w:r>
    </w:p>
    <w:p w:rsidR="006703C2" w:rsidRPr="00247052" w:rsidRDefault="006703C2" w:rsidP="00247052">
      <w:pPr>
        <w:shd w:val="clear" w:color="auto" w:fill="C6D9F1" w:themeFill="text2" w:themeFillTint="33"/>
        <w:spacing w:line="240" w:lineRule="auto"/>
        <w:rPr>
          <w:lang w:val="ka-GE"/>
        </w:rPr>
      </w:pPr>
      <w:r w:rsidRPr="00247052">
        <w:rPr>
          <w:lang w:val="ka-GE"/>
        </w:rPr>
        <w:t>2017 წლის 1 ივნისს სსიპ „სასწრაფო სამედიცინო დახმარების ცენტრი“ გარდაიქმნა და ჩამოყალიბდა სსიპ „საგანგებო სიტუაციების კოორდინაციისა და გადაუდებელი დახმარების ცენტრი“, რომელშიც გაერთიანდა, როგორც სასწრაფო სამედიცინო დახმარების, ასევე ჯანდაცვის მიმართულებით, საგანგებო სიტუაციებზე რეაგირების ფუნქციები.</w:t>
      </w:r>
    </w:p>
    <w:p w:rsidR="006703C2" w:rsidRPr="00247052" w:rsidRDefault="006703C2" w:rsidP="00247052">
      <w:pPr>
        <w:shd w:val="clear" w:color="auto" w:fill="C6D9F1" w:themeFill="text2" w:themeFillTint="33"/>
        <w:spacing w:line="240" w:lineRule="auto"/>
        <w:rPr>
          <w:lang w:val="ka-GE"/>
        </w:rPr>
      </w:pPr>
      <w:r w:rsidRPr="00247052">
        <w:rPr>
          <w:lang w:val="ka-GE"/>
        </w:rPr>
        <w:t xml:space="preserve">დღეის მდგომარეობით სსიპ „საგანგებო სიტუაციების კოორდინაციისა და გადაუდებელი დახმარების ცენტრი“ მართავს სასწრაფო სამედიცინო ბრიგადებს, კოორდინაციას უწევს </w:t>
      </w:r>
      <w:r w:rsidRPr="00247052">
        <w:rPr>
          <w:lang w:val="ka-GE"/>
        </w:rPr>
        <w:lastRenderedPageBreak/>
        <w:t>რეფერალურ დახმარებას - „</w:t>
      </w:r>
      <w:r w:rsidRPr="00247052">
        <w:rPr>
          <w:rFonts w:eastAsia="Times New Roman" w:cs="Sylfaen"/>
          <w:noProof/>
          <w:lang w:eastAsia="x-none"/>
        </w:rPr>
        <w:t xml:space="preserve">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და </w:t>
      </w:r>
      <w:r w:rsidRPr="00247052">
        <w:rPr>
          <w:rFonts w:eastAsia="Times New Roman" w:cs="Sylfaen"/>
          <w:noProof/>
          <w:lang w:val="ka-GE" w:eastAsia="x-none"/>
        </w:rPr>
        <w:t xml:space="preserve">უზრუნველყოფს </w:t>
      </w:r>
      <w:r w:rsidRPr="00247052">
        <w:rPr>
          <w:rFonts w:eastAsia="Times New Roman" w:cs="Sylfaen"/>
          <w:noProof/>
          <w:lang w:eastAsia="x-none"/>
        </w:rPr>
        <w:t>საგანგებო სიტუაციების დროს გადაუდებელი სამედიცინო მომსახურების მიწოდებისათვის მზაობას.</w:t>
      </w:r>
    </w:p>
    <w:p w:rsidR="001350C9" w:rsidRPr="00247052" w:rsidRDefault="001350C9"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p>
    <w:p w:rsidR="00962876" w:rsidRPr="00247052" w:rsidRDefault="00962876"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ჯანდაცვის სისტემაში განხორციელდა არაერთი ინფრასტრუქტურული პროექტი, აშენდა ახალი სამედიცინო დაწესებულებები თბილისსა და საქართველოს სხვადასხვა რეგიონებში, მიმდინარეობს  საკმაოდ მასშტაბური მშენებლობა  რუხში, როგორ შეაფასებდით ამ პროცესს? </w:t>
      </w:r>
    </w:p>
    <w:p w:rsidR="00DD2760" w:rsidRPr="00247052" w:rsidRDefault="00DD2760"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3E382C" w:rsidRPr="00247052" w:rsidRDefault="003E382C" w:rsidP="00247052">
      <w:pPr>
        <w:shd w:val="clear" w:color="auto" w:fill="C6D9F1" w:themeFill="text2" w:themeFillTint="33"/>
        <w:ind w:left="360"/>
        <w:rPr>
          <w:rFonts w:eastAsia="Arial" w:cs="Sylfaen"/>
          <w:lang w:val="ka-GE"/>
        </w:rPr>
      </w:pPr>
      <w:r w:rsidRPr="00247052">
        <w:rPr>
          <w:rFonts w:eastAsia="Arial" w:cs="Sylfaen"/>
          <w:lang w:val="ka-GE"/>
        </w:rPr>
        <w:t>ინფრასტრუქტურული პროექტებიც, სხვადასხვა მიმართულებით გატარებულ რეფორმებთან ერთად, მომსახურების ხარისხის გაუმჯობესებას და ხელმისაწვდომობის გაზრდას ემსახურება.</w:t>
      </w:r>
    </w:p>
    <w:p w:rsidR="00565440" w:rsidRPr="00247052" w:rsidRDefault="00565440" w:rsidP="00247052">
      <w:pPr>
        <w:shd w:val="clear" w:color="auto" w:fill="C6D9F1" w:themeFill="text2" w:themeFillTint="33"/>
        <w:ind w:left="360"/>
        <w:rPr>
          <w:rFonts w:eastAsia="Arial" w:cs="Sylfaen"/>
          <w:lang w:val="ka-GE"/>
        </w:rPr>
      </w:pPr>
      <w:r w:rsidRPr="00247052">
        <w:rPr>
          <w:rFonts w:eastAsia="Arial" w:cs="Sylfaen"/>
          <w:lang w:val="ka-GE"/>
        </w:rPr>
        <w:t>საქართველოს მთავრობის მხარდაჭერით გ</w:t>
      </w:r>
      <w:r w:rsidR="00D853BE" w:rsidRPr="00247052">
        <w:rPr>
          <w:rFonts w:eastAsia="Arial" w:cs="Sylfaen"/>
          <w:lang w:val="ka-GE"/>
        </w:rPr>
        <w:t xml:space="preserve"> </w:t>
      </w:r>
      <w:r w:rsidRPr="00247052">
        <w:rPr>
          <w:rFonts w:eastAsia="Arial" w:cs="Sylfaen"/>
          <w:lang w:val="ka-GE"/>
        </w:rPr>
        <w:t>საქართველოს რიგ მაღალმთიან რაიონებში მოქმედი, სადაზღვევო კომპანიების მფლობელობაში არსებული სამედიცინო ცენტრების სახელმწიფოს მხრიდან გამოსყიდვა</w:t>
      </w:r>
      <w:r w:rsidR="00D853BE" w:rsidRPr="00247052">
        <w:rPr>
          <w:rFonts w:eastAsia="Arial" w:cs="Sylfaen"/>
          <w:lang w:val="ka-GE"/>
        </w:rPr>
        <w:t xml:space="preserve"> განხორციელდა</w:t>
      </w:r>
      <w:r w:rsidRPr="00247052">
        <w:rPr>
          <w:rFonts w:eastAsia="Arial" w:cs="Sylfaen"/>
          <w:lang w:val="ka-GE"/>
        </w:rPr>
        <w:t xml:space="preserve">, რათა </w:t>
      </w:r>
      <w:r w:rsidR="00D853BE" w:rsidRPr="00247052">
        <w:rPr>
          <w:rFonts w:eastAsia="Arial" w:cs="Sylfaen"/>
          <w:lang w:val="ka-GE"/>
        </w:rPr>
        <w:t>მოსახლეობისთვის</w:t>
      </w:r>
      <w:r w:rsidRPr="00247052">
        <w:rPr>
          <w:rFonts w:eastAsia="Arial" w:cs="Sylfaen"/>
          <w:lang w:val="ka-GE"/>
        </w:rPr>
        <w:t xml:space="preserve"> აუცილებელი სამედიცინო სერვისების მიწოდება </w:t>
      </w:r>
      <w:r w:rsidR="00D853BE" w:rsidRPr="00247052">
        <w:rPr>
          <w:rFonts w:eastAsia="Arial" w:cs="Sylfaen"/>
          <w:lang w:val="ka-GE"/>
        </w:rPr>
        <w:t xml:space="preserve">შენარჩუნებულიყო. </w:t>
      </w:r>
    </w:p>
    <w:p w:rsidR="00DD2760" w:rsidRPr="00247052" w:rsidRDefault="006703C2" w:rsidP="00247052">
      <w:pPr>
        <w:shd w:val="clear" w:color="auto" w:fill="C6D9F1" w:themeFill="text2" w:themeFillTint="33"/>
        <w:ind w:left="360"/>
        <w:rPr>
          <w:rFonts w:eastAsia="Arial" w:cs="Sylfaen"/>
          <w:lang w:val="ka-GE"/>
        </w:rPr>
      </w:pPr>
      <w:r w:rsidRPr="00247052">
        <w:rPr>
          <w:rFonts w:eastAsia="Arial" w:cs="Sylfaen"/>
          <w:lang w:val="ka-GE"/>
        </w:rPr>
        <w:t xml:space="preserve">როგორც უკვე აღვნიშნეთ, </w:t>
      </w:r>
      <w:r w:rsidR="00DD2760" w:rsidRPr="00247052">
        <w:rPr>
          <w:rFonts w:eastAsia="Arial" w:cs="Sylfaen"/>
          <w:lang w:val="ka-GE"/>
        </w:rPr>
        <w:t>მოსახლეობისათვის ამბულატორიული მომსახურების ხარისხის გაუმჯობესებისა და გეოგრაფიული ხელმისაწვდომობის უზრუნველყოფის მიზნით</w:t>
      </w:r>
      <w:r w:rsidRPr="00247052">
        <w:rPr>
          <w:rFonts w:eastAsia="Arial" w:cs="Sylfaen"/>
          <w:lang w:val="ka-GE"/>
        </w:rPr>
        <w:t xml:space="preserve">, </w:t>
      </w:r>
      <w:r w:rsidR="00D853BE" w:rsidRPr="00247052">
        <w:rPr>
          <w:rFonts w:eastAsia="Arial" w:cs="Sylfaen"/>
          <w:lang w:val="ka-GE"/>
        </w:rPr>
        <w:t xml:space="preserve"> </w:t>
      </w:r>
      <w:r w:rsidR="00DD2760" w:rsidRPr="00247052">
        <w:rPr>
          <w:rFonts w:eastAsia="Arial" w:cs="Sylfaen"/>
          <w:lang w:val="ka-GE"/>
        </w:rPr>
        <w:t xml:space="preserve">2014 წლის განმავლობაში ყველა მუნიციპალიტეტში აშენდა და აღიჭურვა 82 სოფლის ამბულატორია. </w:t>
      </w:r>
    </w:p>
    <w:p w:rsidR="00DD2760" w:rsidRPr="00247052" w:rsidRDefault="003E382C" w:rsidP="00247052">
      <w:pPr>
        <w:shd w:val="clear" w:color="auto" w:fill="C6D9F1" w:themeFill="text2" w:themeFillTint="33"/>
        <w:ind w:left="360"/>
        <w:rPr>
          <w:rFonts w:eastAsia="Arial" w:cs="Sylfaen"/>
          <w:lang w:val="ka-GE"/>
        </w:rPr>
      </w:pPr>
      <w:r w:rsidRPr="00247052">
        <w:rPr>
          <w:rFonts w:eastAsia="Arial" w:cs="Sylfaen"/>
          <w:lang w:val="ka-GE"/>
        </w:rPr>
        <w:t xml:space="preserve">მიმდინარეობს </w:t>
      </w:r>
      <w:r w:rsidR="00DD2760" w:rsidRPr="00247052">
        <w:rPr>
          <w:rFonts w:eastAsia="Arial" w:cs="Sylfaen"/>
          <w:lang w:val="ka-GE"/>
        </w:rPr>
        <w:t xml:space="preserve">მრავალპროფილიანი საუნივერსიტეტო კლინიკის მშენებლობა </w:t>
      </w:r>
      <w:r w:rsidR="006703C2" w:rsidRPr="00247052">
        <w:rPr>
          <w:rFonts w:eastAsia="Arial" w:cs="Sylfaen"/>
          <w:lang w:val="ka-GE"/>
        </w:rPr>
        <w:t xml:space="preserve">საზღვრისპირა რეგიონში, </w:t>
      </w:r>
      <w:r w:rsidR="00DD2760" w:rsidRPr="00247052">
        <w:rPr>
          <w:rFonts w:eastAsia="Arial" w:cs="Sylfaen"/>
          <w:lang w:val="ka-GE"/>
        </w:rPr>
        <w:t>ზუგდიდის მუნიციპალიტეტის სოფ. რუხში, რომელიც გათვლილია 220 საწოლზე და უზრუნველყოფილ</w:t>
      </w:r>
      <w:r w:rsidR="00D853BE" w:rsidRPr="00247052">
        <w:rPr>
          <w:rFonts w:eastAsia="Arial" w:cs="Sylfaen"/>
          <w:lang w:val="ka-GE"/>
        </w:rPr>
        <w:t>ი</w:t>
      </w:r>
      <w:r w:rsidR="00DD2760" w:rsidRPr="00247052">
        <w:rPr>
          <w:rFonts w:eastAsia="Arial" w:cs="Sylfaen"/>
          <w:lang w:val="ka-GE"/>
        </w:rPr>
        <w:t xml:space="preserve"> იქნება ყველა საჭირო დამხმარე ინფრასტრუქტურით.</w:t>
      </w:r>
      <w:r w:rsidRPr="00247052">
        <w:rPr>
          <w:rFonts w:eastAsia="Arial" w:cs="Sylfaen"/>
          <w:lang w:val="ka-GE"/>
        </w:rPr>
        <w:t xml:space="preserve"> </w:t>
      </w:r>
      <w:r w:rsidR="00565440" w:rsidRPr="00247052">
        <w:rPr>
          <w:rFonts w:eastAsia="Arial" w:cs="Sylfaen"/>
          <w:lang w:val="ka-GE"/>
        </w:rPr>
        <w:t>იგი მოემსახურება არა მხოლოდ სამგრელო-</w:t>
      </w:r>
      <w:r w:rsidR="00D853BE" w:rsidRPr="00247052">
        <w:rPr>
          <w:rFonts w:eastAsia="Arial" w:cs="Sylfaen"/>
          <w:lang w:val="ka-GE"/>
        </w:rPr>
        <w:t>ზემო</w:t>
      </w:r>
      <w:r w:rsidR="00565440" w:rsidRPr="00247052">
        <w:rPr>
          <w:rFonts w:eastAsia="Arial" w:cs="Sylfaen"/>
          <w:lang w:val="ka-GE"/>
        </w:rPr>
        <w:t xml:space="preserve"> სვანეთის რეგიონს, არამედ ოკუპირებულ ტერიტორიებზე მცხოვრებ ჩვენს მოქალაქეებს.</w:t>
      </w:r>
    </w:p>
    <w:p w:rsidR="00565440" w:rsidRPr="00247052" w:rsidRDefault="00D853BE" w:rsidP="00247052">
      <w:pPr>
        <w:shd w:val="clear" w:color="auto" w:fill="C6D9F1" w:themeFill="text2" w:themeFillTint="33"/>
        <w:ind w:left="360"/>
        <w:rPr>
          <w:rFonts w:eastAsia="Arial" w:cs="Sylfaen"/>
          <w:lang w:val="ka-GE"/>
        </w:rPr>
      </w:pPr>
      <w:r w:rsidRPr="00247052">
        <w:rPr>
          <w:rFonts w:eastAsia="Arial" w:cs="Sylfaen"/>
          <w:lang w:val="ka-GE"/>
        </w:rPr>
        <w:t>დაბა გუდაურში</w:t>
      </w:r>
      <w:r w:rsidR="00DD2760" w:rsidRPr="00247052">
        <w:rPr>
          <w:rFonts w:eastAsia="Arial" w:cs="Sylfaen"/>
          <w:lang w:val="ka-GE"/>
        </w:rPr>
        <w:t xml:space="preserve"> გადაუდებელი სამედიცინო დახმარების (ტრავმული) ცენტრი </w:t>
      </w:r>
      <w:r w:rsidRPr="00247052">
        <w:rPr>
          <w:rFonts w:eastAsia="Arial" w:cs="Sylfaen"/>
          <w:lang w:val="ka-GE"/>
        </w:rPr>
        <w:t>აშენდა. ასევე, აშენდა</w:t>
      </w:r>
      <w:r w:rsidR="00DD2760" w:rsidRPr="00247052">
        <w:rPr>
          <w:rFonts w:eastAsia="Arial" w:cs="Sylfaen"/>
          <w:lang w:val="ka-GE"/>
        </w:rPr>
        <w:t xml:space="preserve"> დედოფლისწყაროს მრავალპროფილიანი საავადმყოფო, ხარაგაულის მრავალპროფილიანი საავადმყოფო, ლენტეხის მრავალპროფილიანი საავადმყოფო, სს „ტუბერკულოზისა და ფილტვის დაავადებათა ეროვნული ცენტრის“ ბავშვთა კორპუსი, </w:t>
      </w:r>
      <w:r w:rsidR="00565440" w:rsidRPr="00247052">
        <w:rPr>
          <w:rFonts w:eastAsia="Arial" w:cs="Sylfaen"/>
          <w:lang w:val="ka-GE"/>
        </w:rPr>
        <w:t xml:space="preserve">სრულდება </w:t>
      </w:r>
      <w:r w:rsidR="00DD2760" w:rsidRPr="00247052">
        <w:rPr>
          <w:rFonts w:eastAsia="Arial" w:cs="Sylfaen"/>
          <w:lang w:val="ka-GE"/>
        </w:rPr>
        <w:t>ახმეტის მუნიციპალიტეტის სოფელ დუ</w:t>
      </w:r>
      <w:r w:rsidR="00565440" w:rsidRPr="00247052">
        <w:rPr>
          <w:rFonts w:eastAsia="Arial" w:cs="Sylfaen"/>
          <w:lang w:val="ka-GE"/>
        </w:rPr>
        <w:t>ის</w:t>
      </w:r>
      <w:r w:rsidR="00DD2760" w:rsidRPr="00247052">
        <w:rPr>
          <w:rFonts w:eastAsia="Arial" w:cs="Sylfaen"/>
          <w:lang w:val="ka-GE"/>
        </w:rPr>
        <w:t>ში გადაუდებელი სამედიცინო დახმარების ცენტრი</w:t>
      </w:r>
      <w:r w:rsidR="00565440" w:rsidRPr="00247052">
        <w:rPr>
          <w:rFonts w:eastAsia="Arial" w:cs="Sylfaen"/>
          <w:lang w:val="ka-GE"/>
        </w:rPr>
        <w:t xml:space="preserve">ს მშენებლობა. </w:t>
      </w:r>
    </w:p>
    <w:p w:rsidR="00DD2760" w:rsidRPr="00247052" w:rsidRDefault="00565440" w:rsidP="00247052">
      <w:pPr>
        <w:shd w:val="clear" w:color="auto" w:fill="C6D9F1" w:themeFill="text2" w:themeFillTint="33"/>
        <w:ind w:left="360"/>
        <w:rPr>
          <w:rFonts w:eastAsia="Arial" w:cs="Sylfaen"/>
          <w:lang w:val="ka-GE"/>
        </w:rPr>
      </w:pPr>
      <w:r w:rsidRPr="00247052">
        <w:rPr>
          <w:rFonts w:eastAsia="Arial" w:cs="Sylfaen"/>
          <w:lang w:val="ka-GE"/>
        </w:rPr>
        <w:t xml:space="preserve">აღსანიშნავია ქ. ზუგდიდის </w:t>
      </w:r>
      <w:r w:rsidR="00D853BE" w:rsidRPr="00247052">
        <w:rPr>
          <w:rFonts w:eastAsia="Arial" w:cs="Sylfaen"/>
        </w:rPr>
        <w:t>C</w:t>
      </w:r>
      <w:r w:rsidR="00D853BE" w:rsidRPr="00247052">
        <w:rPr>
          <w:rFonts w:eastAsia="Arial" w:cs="Sylfaen"/>
          <w:lang w:val="ka-GE"/>
        </w:rPr>
        <w:t xml:space="preserve"> ჰეპატიტის მართვის</w:t>
      </w:r>
      <w:r w:rsidRPr="00247052">
        <w:rPr>
          <w:rFonts w:eastAsia="Arial" w:cs="Sylfaen"/>
          <w:lang w:val="ka-GE"/>
        </w:rPr>
        <w:t xml:space="preserve"> ცენტრი, რომელიც </w:t>
      </w:r>
      <w:r w:rsidRPr="00247052">
        <w:rPr>
          <w:rFonts w:eastAsia="Arial" w:cs="Sylfaen"/>
        </w:rPr>
        <w:t>C</w:t>
      </w:r>
      <w:r w:rsidRPr="00247052">
        <w:rPr>
          <w:rFonts w:eastAsia="Arial" w:cs="Sylfaen"/>
          <w:lang w:val="ka-GE"/>
        </w:rPr>
        <w:t>ჰეპატიტის ელიმინაციის უნიკალური პროგრამის წარმატებით განხორციელებისათვის მეტად მნიშვნელოვანი ინფრასტრუქტურული პროექტი</w:t>
      </w:r>
      <w:r w:rsidR="00D853BE" w:rsidRPr="00247052">
        <w:rPr>
          <w:rFonts w:eastAsia="Arial" w:cs="Sylfaen"/>
          <w:lang w:val="ka-GE"/>
        </w:rPr>
        <w:t xml:space="preserve">ა, </w:t>
      </w:r>
      <w:r w:rsidRPr="00247052">
        <w:rPr>
          <w:rFonts w:eastAsia="Arial" w:cs="Sylfaen"/>
          <w:lang w:val="ka-GE"/>
        </w:rPr>
        <w:t xml:space="preserve"> რამდენადაც ამ რეგიონში, როგორც კვლევამ გვაჩვენა, ყველაზე მაღალია დაავადების გავრცელება.</w:t>
      </w:r>
    </w:p>
    <w:p w:rsidR="00962876" w:rsidRPr="00247052" w:rsidRDefault="00810253" w:rsidP="00247052">
      <w:pPr>
        <w:shd w:val="clear" w:color="auto" w:fill="C6D9F1" w:themeFill="text2" w:themeFillTint="33"/>
        <w:ind w:left="360"/>
        <w:rPr>
          <w:rFonts w:eastAsia="Arial" w:cs="Sylfaen"/>
          <w:lang w:val="ka-GE"/>
        </w:rPr>
      </w:pPr>
      <w:r w:rsidRPr="00247052">
        <w:rPr>
          <w:rFonts w:eastAsia="Arial" w:cs="Sylfaen"/>
          <w:lang w:val="ka-GE"/>
        </w:rPr>
        <w:t>რა თქმა უნდა, კვლავ გრძელდება აქტივობები ამ მიმართულებით, რადგან ჯერ კიდევ ბევრი პრობლემური საკითხია გადასაწყვეტი.</w:t>
      </w:r>
    </w:p>
    <w:p w:rsidR="00962876" w:rsidRPr="00247052" w:rsidRDefault="00AD45E3"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ჯანდაცვის სისტემაში სერიოზული რეფორმები მიმდინარეობს დედათა და ბავშვთა  მიმართულებით, კეძოდ  უკვე ამოქმედდა  პერინატალური რეგიონალიზაციის პროგრამა,  რას ითვალისწინებს ეს პროექტი  და რა კუთხით იგეგმება მისი გაგრძელება?</w:t>
      </w:r>
    </w:p>
    <w:p w:rsidR="00810253" w:rsidRPr="00247052" w:rsidRDefault="00DD2760" w:rsidP="00247052">
      <w:pPr>
        <w:shd w:val="clear" w:color="auto" w:fill="C6D9F1" w:themeFill="text2" w:themeFillTint="33"/>
        <w:spacing w:before="60" w:after="60" w:line="240" w:lineRule="auto"/>
        <w:ind w:left="709"/>
        <w:rPr>
          <w:bCs/>
        </w:rPr>
      </w:pPr>
      <w:r w:rsidRPr="00247052">
        <w:rPr>
          <w:rFonts w:cs="Sylfaen"/>
          <w:lang w:val="ka-GE"/>
        </w:rPr>
        <w:lastRenderedPageBreak/>
        <w:t>დედათა და ახალშობილთა ჯანმრთელობის გაუმჯობესება ქვეყნის მნიშვნელოვან პრიორიტეტს წარმოადგენს. საქართველოს მთავრობის მიერ დედათა და ბავშვთა ჯანმრთელობასთან დაკავშირებ</w:t>
      </w:r>
      <w:r w:rsidR="00D853BE" w:rsidRPr="00247052">
        <w:rPr>
          <w:rFonts w:cs="Sylfaen"/>
          <w:lang w:val="ka-GE"/>
        </w:rPr>
        <w:t xml:space="preserve">ით </w:t>
      </w:r>
      <w:r w:rsidRPr="00247052">
        <w:rPr>
          <w:rFonts w:cs="Sylfaen"/>
          <w:lang w:val="ka-GE"/>
        </w:rPr>
        <w:t xml:space="preserve"> განხორციელებული ქმედითი ინიციატივებისა და გაწეული მნიშვნელოვანი ძალისხმევის შედეგად, საქართველომ </w:t>
      </w:r>
      <w:r w:rsidR="00810253" w:rsidRPr="00247052">
        <w:rPr>
          <w:rFonts w:cs="Sylfaen"/>
          <w:lang w:val="ka-GE"/>
        </w:rPr>
        <w:t>წინსწრებით</w:t>
      </w:r>
      <w:r w:rsidRPr="00247052">
        <w:rPr>
          <w:rFonts w:cs="Sylfaen"/>
          <w:lang w:val="ka-GE"/>
        </w:rPr>
        <w:t xml:space="preserve"> შეასრულა ათასწლეულის განვითარების მე-4 მიზანი და ხუთ წლამდე ასაკის ბავშვთა სიკვდილიანობა შეამცირა 48-დან </w:t>
      </w:r>
      <w:r w:rsidR="00810253" w:rsidRPr="00247052">
        <w:rPr>
          <w:rFonts w:cs="Sylfaen"/>
          <w:lang w:val="ka-GE"/>
        </w:rPr>
        <w:t>(</w:t>
      </w:r>
      <w:r w:rsidRPr="00247052">
        <w:rPr>
          <w:rFonts w:cs="Sylfaen"/>
          <w:lang w:val="ka-GE"/>
        </w:rPr>
        <w:t>1990 წელს</w:t>
      </w:r>
      <w:r w:rsidR="00810253" w:rsidRPr="00247052">
        <w:rPr>
          <w:rFonts w:cs="Sylfaen"/>
          <w:lang w:val="ka-GE"/>
        </w:rPr>
        <w:t>)</w:t>
      </w:r>
      <w:r w:rsidRPr="00247052">
        <w:rPr>
          <w:rFonts w:cs="Sylfaen"/>
          <w:lang w:val="ka-GE"/>
        </w:rPr>
        <w:t xml:space="preserve"> - 12-მდე </w:t>
      </w:r>
      <w:r w:rsidR="00810253" w:rsidRPr="00247052">
        <w:rPr>
          <w:rFonts w:cs="Sylfaen"/>
          <w:lang w:val="ka-GE"/>
        </w:rPr>
        <w:t>(</w:t>
      </w:r>
      <w:r w:rsidRPr="00247052">
        <w:rPr>
          <w:rFonts w:cs="Sylfaen"/>
          <w:lang w:val="ka-GE"/>
        </w:rPr>
        <w:t>2015 წელს</w:t>
      </w:r>
      <w:r w:rsidR="00810253" w:rsidRPr="00247052">
        <w:rPr>
          <w:rFonts w:cs="Sylfaen"/>
          <w:lang w:val="ka-GE"/>
        </w:rPr>
        <w:t>)</w:t>
      </w:r>
      <w:r w:rsidRPr="00247052">
        <w:rPr>
          <w:rFonts w:cs="Sylfaen"/>
          <w:lang w:val="ka-GE"/>
        </w:rPr>
        <w:t xml:space="preserve"> 1000 ცოცხალშობილზე, ნაცვლად სამიზნე</w:t>
      </w:r>
      <w:r w:rsidR="00D853BE" w:rsidRPr="00247052">
        <w:rPr>
          <w:rFonts w:cs="Sylfaen"/>
          <w:lang w:val="ka-GE"/>
        </w:rPr>
        <w:t xml:space="preserve">  </w:t>
      </w:r>
      <w:r w:rsidRPr="00247052">
        <w:rPr>
          <w:rFonts w:cs="Sylfaen"/>
          <w:lang w:val="ka-GE"/>
        </w:rPr>
        <w:t xml:space="preserve">16-ისა. </w:t>
      </w:r>
      <w:r w:rsidR="00810253" w:rsidRPr="00247052">
        <w:rPr>
          <w:rFonts w:cs="Sylfaen"/>
          <w:lang w:val="ka-GE"/>
        </w:rPr>
        <w:t>თუმცა, მდგრადი განვითარების მიზნებისათვის საქართველო</w:t>
      </w:r>
      <w:r w:rsidR="00D853BE" w:rsidRPr="00247052">
        <w:rPr>
          <w:rFonts w:cs="Sylfaen"/>
          <w:lang w:val="ka-GE"/>
        </w:rPr>
        <w:t>ს</w:t>
      </w:r>
      <w:r w:rsidR="00810253" w:rsidRPr="00247052">
        <w:rPr>
          <w:rFonts w:cs="Sylfaen"/>
          <w:lang w:val="ka-GE"/>
        </w:rPr>
        <w:t xml:space="preserve"> მიერ დასახული ამოცანა კიდევ უფრო ამბიციურია</w:t>
      </w:r>
      <w:r w:rsidR="00D853BE" w:rsidRPr="00247052">
        <w:rPr>
          <w:rFonts w:cs="Sylfaen"/>
          <w:lang w:val="ka-GE"/>
        </w:rPr>
        <w:t xml:space="preserve"> და იგი ასე გამოიყურება: </w:t>
      </w:r>
      <w:r w:rsidR="00810253" w:rsidRPr="00247052">
        <w:rPr>
          <w:rFonts w:cs="Sylfaen"/>
          <w:lang w:val="ka-GE"/>
        </w:rPr>
        <w:t xml:space="preserve"> </w:t>
      </w:r>
      <w:r w:rsidR="00810253" w:rsidRPr="00247052">
        <w:rPr>
          <w:bCs/>
          <w:iCs/>
        </w:rPr>
        <w:t xml:space="preserve">2030 </w:t>
      </w:r>
      <w:proofErr w:type="spellStart"/>
      <w:r w:rsidR="00810253" w:rsidRPr="00247052">
        <w:rPr>
          <w:bCs/>
          <w:iCs/>
        </w:rPr>
        <w:t>წლისთვის</w:t>
      </w:r>
      <w:proofErr w:type="spellEnd"/>
      <w:r w:rsidR="00EB0E70" w:rsidRPr="00247052">
        <w:rPr>
          <w:bCs/>
          <w:iCs/>
          <w:lang w:val="ka-GE"/>
        </w:rPr>
        <w:t xml:space="preserve"> </w:t>
      </w:r>
      <w:proofErr w:type="spellStart"/>
      <w:r w:rsidR="00810253" w:rsidRPr="00247052">
        <w:rPr>
          <w:rFonts w:cs="Sylfaen"/>
          <w:bCs/>
        </w:rPr>
        <w:t>დედათა</w:t>
      </w:r>
      <w:proofErr w:type="spellEnd"/>
      <w:r w:rsidR="00810253" w:rsidRPr="00247052">
        <w:rPr>
          <w:bCs/>
        </w:rPr>
        <w:t xml:space="preserve"> </w:t>
      </w:r>
      <w:proofErr w:type="spellStart"/>
      <w:r w:rsidR="00810253" w:rsidRPr="00247052">
        <w:rPr>
          <w:rFonts w:cs="Sylfaen"/>
          <w:bCs/>
        </w:rPr>
        <w:t>სიკვდილიანობის</w:t>
      </w:r>
      <w:proofErr w:type="spellEnd"/>
      <w:r w:rsidR="00810253" w:rsidRPr="00247052">
        <w:rPr>
          <w:bCs/>
        </w:rPr>
        <w:t xml:space="preserve"> </w:t>
      </w:r>
      <w:proofErr w:type="spellStart"/>
      <w:r w:rsidR="00810253" w:rsidRPr="00247052">
        <w:rPr>
          <w:rFonts w:cs="Sylfaen"/>
          <w:bCs/>
        </w:rPr>
        <w:t>შემცირება</w:t>
      </w:r>
      <w:proofErr w:type="spellEnd"/>
      <w:r w:rsidR="00810253" w:rsidRPr="00247052">
        <w:rPr>
          <w:bCs/>
        </w:rPr>
        <w:t xml:space="preserve"> </w:t>
      </w:r>
      <w:r w:rsidR="00810253" w:rsidRPr="00247052">
        <w:rPr>
          <w:bCs/>
          <w:iCs/>
        </w:rPr>
        <w:t xml:space="preserve">12-მდე 100,000 </w:t>
      </w:r>
      <w:proofErr w:type="spellStart"/>
      <w:r w:rsidR="00810253" w:rsidRPr="00247052">
        <w:rPr>
          <w:rFonts w:cs="Sylfaen"/>
          <w:bCs/>
          <w:iCs/>
        </w:rPr>
        <w:t>ცოცხლადშობილზე</w:t>
      </w:r>
      <w:proofErr w:type="spellEnd"/>
      <w:r w:rsidR="00810253" w:rsidRPr="00247052">
        <w:rPr>
          <w:rFonts w:cs="Sylfaen"/>
          <w:bCs/>
          <w:iCs/>
        </w:rPr>
        <w:t xml:space="preserve">, </w:t>
      </w:r>
      <w:proofErr w:type="spellStart"/>
      <w:r w:rsidR="00810253" w:rsidRPr="00247052">
        <w:rPr>
          <w:rFonts w:cs="Sylfaen"/>
        </w:rPr>
        <w:t>ნეონატალური</w:t>
      </w:r>
      <w:proofErr w:type="spellEnd"/>
      <w:r w:rsidR="00810253" w:rsidRPr="00247052">
        <w:t xml:space="preserve"> </w:t>
      </w:r>
      <w:proofErr w:type="spellStart"/>
      <w:r w:rsidR="00810253" w:rsidRPr="00247052">
        <w:rPr>
          <w:rFonts w:cs="Sylfaen"/>
        </w:rPr>
        <w:t>სიკვდილიანობის</w:t>
      </w:r>
      <w:proofErr w:type="spellEnd"/>
      <w:r w:rsidR="00810253" w:rsidRPr="00247052">
        <w:t xml:space="preserve"> </w:t>
      </w:r>
      <w:proofErr w:type="spellStart"/>
      <w:r w:rsidR="00810253" w:rsidRPr="00247052">
        <w:rPr>
          <w:rFonts w:cs="Sylfaen"/>
        </w:rPr>
        <w:t>შემცირება</w:t>
      </w:r>
      <w:proofErr w:type="spellEnd"/>
      <w:r w:rsidR="00810253" w:rsidRPr="00247052">
        <w:rPr>
          <w:rFonts w:cs="Sylfaen"/>
        </w:rPr>
        <w:t xml:space="preserve"> 5-მდე</w:t>
      </w:r>
      <w:r w:rsidR="00810253" w:rsidRPr="00247052">
        <w:t xml:space="preserve"> </w:t>
      </w:r>
      <w:r w:rsidR="00810253" w:rsidRPr="00247052">
        <w:rPr>
          <w:iCs/>
        </w:rPr>
        <w:t xml:space="preserve">1,000 </w:t>
      </w:r>
      <w:proofErr w:type="spellStart"/>
      <w:r w:rsidR="00810253" w:rsidRPr="00247052">
        <w:rPr>
          <w:rFonts w:cs="Sylfaen"/>
          <w:iCs/>
        </w:rPr>
        <w:t>ცოცხლადშობილზე</w:t>
      </w:r>
      <w:proofErr w:type="spellEnd"/>
      <w:r w:rsidR="00810253" w:rsidRPr="00247052">
        <w:rPr>
          <w:iCs/>
        </w:rPr>
        <w:t xml:space="preserve">, </w:t>
      </w:r>
      <w:r w:rsidR="00EB0E70" w:rsidRPr="00247052">
        <w:rPr>
          <w:iCs/>
          <w:lang w:val="ka-GE"/>
        </w:rPr>
        <w:t xml:space="preserve">ხოლო 5 წლამდე ასაკის ბავშვებში სიკვდილობის შემცირება 6-მდე </w:t>
      </w:r>
      <w:r w:rsidR="00EB0E70" w:rsidRPr="00247052">
        <w:rPr>
          <w:iCs/>
        </w:rPr>
        <w:t xml:space="preserve">1,000 </w:t>
      </w:r>
      <w:proofErr w:type="spellStart"/>
      <w:r w:rsidR="00EB0E70" w:rsidRPr="00247052">
        <w:rPr>
          <w:rFonts w:cs="Sylfaen"/>
          <w:iCs/>
        </w:rPr>
        <w:t>ცოცხლადშობილზე</w:t>
      </w:r>
      <w:proofErr w:type="spellEnd"/>
      <w:r w:rsidR="00EB0E70" w:rsidRPr="00247052">
        <w:rPr>
          <w:iCs/>
        </w:rPr>
        <w:t>,</w:t>
      </w:r>
    </w:p>
    <w:p w:rsidR="00DD2760" w:rsidRPr="00247052" w:rsidRDefault="00DD2760" w:rsidP="00247052">
      <w:pPr>
        <w:shd w:val="clear" w:color="auto" w:fill="C6D9F1" w:themeFill="text2" w:themeFillTint="33"/>
        <w:ind w:left="709"/>
        <w:rPr>
          <w:lang w:val="ka-GE"/>
        </w:rPr>
      </w:pPr>
      <w:r w:rsidRPr="00247052">
        <w:rPr>
          <w:rFonts w:cs="Sylfaen"/>
          <w:lang w:val="ka-GE"/>
        </w:rPr>
        <w:t>დედათა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ახალშობილთა</w:t>
      </w:r>
      <w:r w:rsidRPr="00247052">
        <w:rPr>
          <w:lang w:val="ka-GE"/>
        </w:rPr>
        <w:t xml:space="preserve"> </w:t>
      </w:r>
      <w:r w:rsidRPr="00247052">
        <w:rPr>
          <w:rFonts w:cs="Sylfaen"/>
          <w:lang w:val="ka-GE"/>
        </w:rPr>
        <w:t>ჯანმრთელობის დაცვის</w:t>
      </w:r>
      <w:r w:rsidRPr="00247052">
        <w:rPr>
          <w:lang w:val="ka-GE"/>
        </w:rPr>
        <w:t xml:space="preserve"> </w:t>
      </w:r>
      <w:r w:rsidRPr="00247052">
        <w:rPr>
          <w:rFonts w:cs="Sylfaen"/>
          <w:lang w:val="ka-GE"/>
        </w:rPr>
        <w:t>სისტემის</w:t>
      </w:r>
      <w:r w:rsidRPr="00247052">
        <w:rPr>
          <w:lang w:val="ka-GE"/>
        </w:rPr>
        <w:t xml:space="preserve"> გაძლიერების მიმართულებით </w:t>
      </w:r>
      <w:r w:rsidRPr="00247052">
        <w:rPr>
          <w:rFonts w:cs="Sylfaen"/>
          <w:lang w:val="ka-GE"/>
        </w:rPr>
        <w:t>ქვეყანაში მნიშვნელოვან წინ გადადგმულ</w:t>
      </w:r>
      <w:r w:rsidRPr="00247052">
        <w:rPr>
          <w:lang w:val="ka-GE"/>
        </w:rPr>
        <w:t xml:space="preserve"> </w:t>
      </w:r>
      <w:r w:rsidRPr="00247052">
        <w:rPr>
          <w:rFonts w:cs="Sylfaen"/>
          <w:lang w:val="ka-GE"/>
        </w:rPr>
        <w:t>ნაბიჯს</w:t>
      </w:r>
      <w:r w:rsidRPr="00247052">
        <w:rPr>
          <w:lang w:val="ka-GE"/>
        </w:rPr>
        <w:t xml:space="preserve"> </w:t>
      </w:r>
      <w:r w:rsidRPr="00247052">
        <w:rPr>
          <w:rFonts w:cs="Sylfaen"/>
          <w:lang w:val="ka-GE"/>
        </w:rPr>
        <w:t>წარმოადგენს</w:t>
      </w:r>
      <w:r w:rsidRPr="00247052">
        <w:rPr>
          <w:lang w:val="ka-GE"/>
        </w:rPr>
        <w:t xml:space="preserve"> </w:t>
      </w:r>
      <w:r w:rsidRPr="00247052">
        <w:rPr>
          <w:rFonts w:cs="Sylfaen"/>
          <w:lang w:val="ka-GE"/>
        </w:rPr>
        <w:t>პერინატალური</w:t>
      </w:r>
      <w:r w:rsidRPr="00247052">
        <w:rPr>
          <w:lang w:val="ka-GE"/>
        </w:rPr>
        <w:t xml:space="preserve"> </w:t>
      </w:r>
      <w:r w:rsidRPr="00247052">
        <w:rPr>
          <w:rFonts w:cs="Sylfaen"/>
          <w:lang w:val="ka-GE"/>
        </w:rPr>
        <w:t>მოვლის</w:t>
      </w:r>
      <w:r w:rsidRPr="00247052">
        <w:rPr>
          <w:lang w:val="ka-GE"/>
        </w:rPr>
        <w:t xml:space="preserve"> </w:t>
      </w:r>
      <w:r w:rsidRPr="00247052">
        <w:rPr>
          <w:rFonts w:cs="Sylfaen"/>
          <w:lang w:val="ka-GE"/>
        </w:rPr>
        <w:t>რეგიონალიზაციის</w:t>
      </w:r>
      <w:r w:rsidRPr="00247052">
        <w:rPr>
          <w:lang w:val="ka-GE"/>
        </w:rPr>
        <w:t xml:space="preserve"> </w:t>
      </w:r>
      <w:r w:rsidRPr="00247052">
        <w:rPr>
          <w:rFonts w:cs="Sylfaen"/>
          <w:lang w:val="ka-GE"/>
        </w:rPr>
        <w:t>პროცესის დაწყება</w:t>
      </w:r>
      <w:r w:rsidR="00F737A3" w:rsidRPr="00247052">
        <w:rPr>
          <w:rFonts w:cs="Sylfaen"/>
          <w:lang w:val="ka-GE"/>
        </w:rPr>
        <w:t>,</w:t>
      </w:r>
      <w:r w:rsidRPr="00247052">
        <w:rPr>
          <w:rFonts w:cs="Sylfaen"/>
          <w:lang w:val="ka-GE"/>
        </w:rPr>
        <w:t xml:space="preserve"> </w:t>
      </w:r>
      <w:r w:rsidR="00EB0E70" w:rsidRPr="00247052">
        <w:rPr>
          <w:rFonts w:cs="Sylfaen"/>
          <w:lang w:val="ka-GE"/>
        </w:rPr>
        <w:t>რომელიც</w:t>
      </w:r>
      <w:r w:rsidRPr="00247052">
        <w:rPr>
          <w:rFonts w:cs="Sylfaen"/>
          <w:lang w:val="ka-GE"/>
        </w:rPr>
        <w:t xml:space="preserve"> ითვალისწინებს </w:t>
      </w:r>
      <w:r w:rsidR="00EB0E70" w:rsidRPr="00247052">
        <w:rPr>
          <w:rFonts w:cs="Sylfaen"/>
          <w:lang w:val="ka-GE"/>
        </w:rPr>
        <w:t xml:space="preserve">პერინატალური სერვისის მიმწოდებელი </w:t>
      </w:r>
      <w:r w:rsidRPr="00247052">
        <w:rPr>
          <w:rFonts w:cs="Sylfaen"/>
          <w:lang w:val="ka-GE"/>
        </w:rPr>
        <w:t>დაწესებულებების დონეების</w:t>
      </w:r>
      <w:r w:rsidRPr="00247052">
        <w:rPr>
          <w:lang w:val="ka-GE"/>
        </w:rPr>
        <w:t xml:space="preserve"> </w:t>
      </w:r>
      <w:r w:rsidRPr="00247052">
        <w:rPr>
          <w:rFonts w:cs="Sylfaen"/>
          <w:lang w:val="ka-GE"/>
        </w:rPr>
        <w:t xml:space="preserve">და მათი </w:t>
      </w:r>
      <w:r w:rsidRPr="00247052">
        <w:rPr>
          <w:lang w:val="ka-GE"/>
        </w:rPr>
        <w:t xml:space="preserve"> </w:t>
      </w:r>
      <w:r w:rsidRPr="00247052">
        <w:rPr>
          <w:rFonts w:cs="Sylfaen"/>
          <w:lang w:val="ka-GE"/>
        </w:rPr>
        <w:t>როლისა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 xml:space="preserve">პასუხისმგებლობის </w:t>
      </w:r>
      <w:r w:rsidRPr="00247052">
        <w:rPr>
          <w:lang w:val="ka-GE"/>
        </w:rPr>
        <w:t>განსაზღვრას, რათა საჭიროების შემთხვევაში,</w:t>
      </w:r>
      <w:r w:rsidRPr="00247052">
        <w:rPr>
          <w:rFonts w:cs="Sylfaen"/>
          <w:lang w:val="ka-GE"/>
        </w:rPr>
        <w:t xml:space="preserve"> უზრუნველყოფილი იყოს </w:t>
      </w:r>
      <w:r w:rsidR="00EB0E70" w:rsidRPr="00247052">
        <w:rPr>
          <w:rFonts w:cs="Sylfaen"/>
          <w:lang w:val="ka-GE"/>
        </w:rPr>
        <w:t xml:space="preserve">სწორი </w:t>
      </w:r>
      <w:r w:rsidRPr="00247052">
        <w:rPr>
          <w:rFonts w:cs="Sylfaen"/>
          <w:lang w:val="ka-GE"/>
        </w:rPr>
        <w:t xml:space="preserve">პაციენტის </w:t>
      </w:r>
      <w:r w:rsidR="00EB0E70" w:rsidRPr="00247052">
        <w:rPr>
          <w:rFonts w:cs="Sylfaen"/>
          <w:lang w:val="ka-GE"/>
        </w:rPr>
        <w:t xml:space="preserve">სწორ სამედიცინო დაწესებულებაში სწორ დროს მიმართვა და საჭიროების შემთხვევაში, </w:t>
      </w:r>
      <w:r w:rsidRPr="00247052">
        <w:rPr>
          <w:rFonts w:cs="Sylfaen"/>
          <w:lang w:val="ka-GE"/>
        </w:rPr>
        <w:t xml:space="preserve">ეფექტური  რეფერირება. </w:t>
      </w:r>
      <w:r w:rsidR="00EB0E70" w:rsidRPr="00247052">
        <w:rPr>
          <w:rFonts w:cs="Sylfaen"/>
          <w:lang w:val="ka-GE"/>
        </w:rPr>
        <w:t>რეგიონალიზაცია  ქვეყნის მასშტაბით</w:t>
      </w:r>
      <w:r w:rsidR="00F737A3" w:rsidRPr="00247052">
        <w:rPr>
          <w:rFonts w:cs="Sylfaen"/>
          <w:lang w:val="ka-GE"/>
        </w:rPr>
        <w:t xml:space="preserve"> მიმდინარე წელს დასრულდება</w:t>
      </w:r>
      <w:r w:rsidR="00EB0E70" w:rsidRPr="00247052">
        <w:rPr>
          <w:rFonts w:cs="Sylfaen"/>
          <w:lang w:val="ka-GE"/>
        </w:rPr>
        <w:t xml:space="preserve">. </w:t>
      </w:r>
      <w:r w:rsidR="008B2AF1" w:rsidRPr="00247052">
        <w:rPr>
          <w:rFonts w:cs="Sylfaen"/>
          <w:lang w:val="ka-GE"/>
        </w:rPr>
        <w:t>მომდევ</w:t>
      </w:r>
      <w:r w:rsidR="00EB0E70" w:rsidRPr="00247052">
        <w:rPr>
          <w:rFonts w:cs="Sylfaen"/>
          <w:lang w:val="ka-GE"/>
        </w:rPr>
        <w:t xml:space="preserve">ნო ეტაპი მისი ინსტიტუციონალიზაციაა. </w:t>
      </w:r>
      <w:r w:rsidR="00B740F6" w:rsidRPr="00247052">
        <w:rPr>
          <w:rFonts w:cs="Sylfaen"/>
          <w:lang w:val="ka-GE"/>
        </w:rPr>
        <w:t xml:space="preserve">უნდა აღინიშნოს, რომ </w:t>
      </w:r>
      <w:r w:rsidR="00EB0E70" w:rsidRPr="00247052">
        <w:rPr>
          <w:rFonts w:cs="Sylfaen"/>
          <w:lang w:val="ka-GE"/>
        </w:rPr>
        <w:t xml:space="preserve">ჩვენ უკვე </w:t>
      </w:r>
      <w:r w:rsidR="00B740F6" w:rsidRPr="00247052">
        <w:rPr>
          <w:rFonts w:cs="Sylfaen"/>
          <w:lang w:val="ka-GE"/>
        </w:rPr>
        <w:t xml:space="preserve">სახეზე </w:t>
      </w:r>
      <w:r w:rsidR="00EB0E70" w:rsidRPr="00247052">
        <w:rPr>
          <w:rFonts w:cs="Sylfaen"/>
          <w:lang w:val="ka-GE"/>
        </w:rPr>
        <w:t>გვაქვს</w:t>
      </w:r>
      <w:r w:rsidR="008B2AF1" w:rsidRPr="00247052">
        <w:rPr>
          <w:rFonts w:cs="Sylfaen"/>
          <w:lang w:val="ka-GE"/>
        </w:rPr>
        <w:t xml:space="preserve"> ამ პროექტის</w:t>
      </w:r>
      <w:r w:rsidR="00EB0E70" w:rsidRPr="00247052">
        <w:rPr>
          <w:rFonts w:cs="Sylfaen"/>
          <w:lang w:val="ka-GE"/>
        </w:rPr>
        <w:t xml:space="preserve"> ხელშესახები შედეგები - 2016 წელს დაფიქსირდა დედათა სიკვდილობის ყველაზე დაბალი მაჩვენებლი ბოლო წლების განმავლობაში</w:t>
      </w:r>
      <w:r w:rsidR="00217420" w:rsidRPr="00247052">
        <w:rPr>
          <w:rFonts w:cs="Sylfaen"/>
          <w:lang w:val="ka-GE"/>
        </w:rPr>
        <w:t xml:space="preserve"> 22,9.</w:t>
      </w:r>
    </w:p>
    <w:p w:rsidR="00DD2760" w:rsidRPr="00247052" w:rsidRDefault="00DD2760" w:rsidP="00247052">
      <w:pPr>
        <w:shd w:val="clear" w:color="auto" w:fill="C6D9F1" w:themeFill="text2" w:themeFillTint="33"/>
        <w:ind w:left="709"/>
        <w:rPr>
          <w:lang w:val="ka-GE"/>
        </w:rPr>
      </w:pPr>
      <w:r w:rsidRPr="00247052">
        <w:rPr>
          <w:rFonts w:cs="Sylfaen"/>
          <w:lang w:val="ka-GE"/>
        </w:rPr>
        <w:t>როგორც</w:t>
      </w:r>
      <w:r w:rsidRPr="00247052">
        <w:rPr>
          <w:lang w:val="ka-GE"/>
        </w:rPr>
        <w:t xml:space="preserve"> </w:t>
      </w:r>
      <w:r w:rsidRPr="00247052">
        <w:rPr>
          <w:rFonts w:cs="Sylfaen"/>
          <w:lang w:val="ka-GE"/>
        </w:rPr>
        <w:t>რეგიონალიზაციის</w:t>
      </w:r>
      <w:r w:rsidRPr="00247052">
        <w:rPr>
          <w:lang w:val="ka-GE"/>
        </w:rPr>
        <w:t xml:space="preserve"> </w:t>
      </w:r>
      <w:r w:rsidRPr="00247052">
        <w:rPr>
          <w:rFonts w:cs="Sylfaen"/>
          <w:lang w:val="ka-GE"/>
        </w:rPr>
        <w:t>პროცესის</w:t>
      </w:r>
      <w:r w:rsidRPr="00247052">
        <w:rPr>
          <w:lang w:val="ka-GE"/>
        </w:rPr>
        <w:t xml:space="preserve"> </w:t>
      </w:r>
      <w:r w:rsidRPr="00247052">
        <w:rPr>
          <w:rFonts w:cs="Sylfaen"/>
          <w:lang w:val="ka-GE"/>
        </w:rPr>
        <w:t>გაგრძელება</w:t>
      </w:r>
      <w:r w:rsidRPr="00247052">
        <w:rPr>
          <w:lang w:val="ka-GE"/>
        </w:rPr>
        <w:t xml:space="preserve"> </w:t>
      </w:r>
      <w:r w:rsidRPr="00247052">
        <w:rPr>
          <w:rFonts w:cs="Sylfaen"/>
          <w:lang w:val="ka-GE"/>
        </w:rPr>
        <w:t>და</w:t>
      </w:r>
      <w:r w:rsidRPr="00247052">
        <w:rPr>
          <w:lang w:val="ka-GE"/>
        </w:rPr>
        <w:t xml:space="preserve"> მისი </w:t>
      </w:r>
      <w:r w:rsidRPr="00247052">
        <w:rPr>
          <w:rFonts w:cs="Sylfaen"/>
          <w:lang w:val="ka-GE"/>
        </w:rPr>
        <w:t>დამატებითი</w:t>
      </w:r>
      <w:r w:rsidRPr="00247052">
        <w:rPr>
          <w:lang w:val="ka-GE"/>
        </w:rPr>
        <w:t xml:space="preserve"> </w:t>
      </w:r>
      <w:r w:rsidRPr="00247052">
        <w:rPr>
          <w:rFonts w:cs="Sylfaen"/>
          <w:lang w:val="ka-GE"/>
        </w:rPr>
        <w:t>სტიმული,</w:t>
      </w:r>
      <w:r w:rsidRPr="00247052">
        <w:rPr>
          <w:lang w:val="ka-GE"/>
        </w:rPr>
        <w:t xml:space="preserve"> </w:t>
      </w:r>
      <w:r w:rsidRPr="00247052">
        <w:rPr>
          <w:rFonts w:cs="Sylfaen"/>
          <w:lang w:val="ka-GE"/>
        </w:rPr>
        <w:t>დედებსა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ახალშობილებზე ზრუნვის</w:t>
      </w:r>
      <w:r w:rsidRPr="00247052">
        <w:rPr>
          <w:lang w:val="ka-GE"/>
        </w:rPr>
        <w:t xml:space="preserve"> </w:t>
      </w:r>
      <w:r w:rsidRPr="00247052">
        <w:rPr>
          <w:rFonts w:cs="Sylfaen"/>
          <w:lang w:val="ka-GE"/>
        </w:rPr>
        <w:t>ხარისხის</w:t>
      </w:r>
      <w:r w:rsidRPr="00247052">
        <w:rPr>
          <w:lang w:val="ka-GE"/>
        </w:rPr>
        <w:t xml:space="preserve"> </w:t>
      </w:r>
      <w:r w:rsidRPr="00247052">
        <w:rPr>
          <w:rFonts w:cs="Sylfaen"/>
          <w:lang w:val="ka-GE"/>
        </w:rPr>
        <w:t>გაუმჯობესების მიზნით, გაეროს</w:t>
      </w:r>
      <w:r w:rsidRPr="00247052">
        <w:rPr>
          <w:lang w:val="ka-GE"/>
        </w:rPr>
        <w:t xml:space="preserve"> </w:t>
      </w:r>
      <w:r w:rsidRPr="00247052">
        <w:rPr>
          <w:rFonts w:cs="Sylfaen"/>
          <w:lang w:val="ka-GE"/>
        </w:rPr>
        <w:t>მოსახლეობის</w:t>
      </w:r>
      <w:r w:rsidRPr="00247052">
        <w:rPr>
          <w:lang w:val="ka-GE"/>
        </w:rPr>
        <w:t xml:space="preserve"> </w:t>
      </w:r>
      <w:r w:rsidRPr="00247052">
        <w:rPr>
          <w:rFonts w:cs="Sylfaen"/>
          <w:lang w:val="ka-GE"/>
        </w:rPr>
        <w:t>ფონდის მხარდაჭერით, იმერეთის</w:t>
      </w:r>
      <w:r w:rsidRPr="00247052">
        <w:rPr>
          <w:lang w:val="ka-GE"/>
        </w:rPr>
        <w:t xml:space="preserve"> </w:t>
      </w:r>
      <w:r w:rsidRPr="00247052">
        <w:rPr>
          <w:rFonts w:cs="Sylfaen"/>
          <w:lang w:val="ka-GE"/>
        </w:rPr>
        <w:t>რეგიონის სამ საპილოტე სამშობიაროში დაინერგა ჯანმრთელობის</w:t>
      </w:r>
      <w:r w:rsidRPr="00247052">
        <w:rPr>
          <w:lang w:val="ka-GE"/>
        </w:rPr>
        <w:t xml:space="preserve"> </w:t>
      </w:r>
      <w:r w:rsidRPr="00247052">
        <w:rPr>
          <w:rFonts w:cs="Sylfaen"/>
          <w:lang w:val="ka-GE"/>
        </w:rPr>
        <w:t>მსოფლიო ორგანიზაციის მიერ მოწოდებული პერინატალური</w:t>
      </w:r>
      <w:r w:rsidRPr="00247052">
        <w:rPr>
          <w:lang w:val="ka-GE"/>
        </w:rPr>
        <w:t xml:space="preserve"> </w:t>
      </w:r>
      <w:r w:rsidRPr="00247052">
        <w:rPr>
          <w:rFonts w:cs="Sylfaen"/>
          <w:lang w:val="ka-GE"/>
        </w:rPr>
        <w:t>ზრუნვის</w:t>
      </w:r>
      <w:r w:rsidRPr="00247052">
        <w:rPr>
          <w:lang w:val="ka-GE"/>
        </w:rPr>
        <w:t xml:space="preserve"> </w:t>
      </w:r>
      <w:r w:rsidRPr="00247052">
        <w:rPr>
          <w:rFonts w:cs="Sylfaen"/>
          <w:lang w:val="ka-GE"/>
        </w:rPr>
        <w:t>ხარისხის</w:t>
      </w:r>
      <w:r w:rsidRPr="00247052">
        <w:rPr>
          <w:lang w:val="ka-GE"/>
        </w:rPr>
        <w:t xml:space="preserve"> </w:t>
      </w:r>
      <w:r w:rsidRPr="00247052">
        <w:rPr>
          <w:rFonts w:cs="Sylfaen"/>
          <w:lang w:val="ka-GE"/>
        </w:rPr>
        <w:t>გაუმჯობესების</w:t>
      </w:r>
      <w:r w:rsidRPr="00247052">
        <w:rPr>
          <w:lang w:val="ka-GE"/>
        </w:rPr>
        <w:t xml:space="preserve"> </w:t>
      </w:r>
      <w:r w:rsidRPr="00247052">
        <w:rPr>
          <w:rFonts w:cs="Sylfaen"/>
          <w:lang w:val="ka-GE"/>
        </w:rPr>
        <w:t>მეთოდოლოგია</w:t>
      </w:r>
      <w:r w:rsidRPr="00247052">
        <w:rPr>
          <w:lang w:val="ka-GE"/>
        </w:rPr>
        <w:t xml:space="preserve"> - </w:t>
      </w:r>
      <w:r w:rsidRPr="00247052">
        <w:rPr>
          <w:bCs/>
          <w:lang w:val="ka-GE"/>
        </w:rPr>
        <w:t>სიკვდილ-სიცოცხლის მიჯნაზე მდგომი სამედიცინო შემთხვევების (Near-miss) განხილვა</w:t>
      </w:r>
      <w:r w:rsidRPr="00247052">
        <w:rPr>
          <w:lang w:val="ka-GE"/>
        </w:rPr>
        <w:t xml:space="preserve">, </w:t>
      </w:r>
      <w:r w:rsidRPr="00247052">
        <w:rPr>
          <w:rFonts w:cs="Sylfaen"/>
          <w:lang w:val="ka-GE"/>
        </w:rPr>
        <w:t>რომელიც</w:t>
      </w:r>
      <w:r w:rsidRPr="00247052">
        <w:rPr>
          <w:lang w:val="ka-GE"/>
        </w:rPr>
        <w:t xml:space="preserve"> </w:t>
      </w:r>
      <w:r w:rsidRPr="00247052">
        <w:rPr>
          <w:rFonts w:cs="Sylfaen"/>
          <w:lang w:val="ka-GE"/>
        </w:rPr>
        <w:t>ეტაპობრივად განხორციელდება</w:t>
      </w:r>
      <w:r w:rsidRPr="00247052">
        <w:rPr>
          <w:lang w:val="ka-GE"/>
        </w:rPr>
        <w:t xml:space="preserve"> </w:t>
      </w:r>
      <w:r w:rsidRPr="00247052">
        <w:rPr>
          <w:rFonts w:cs="Sylfaen"/>
          <w:lang w:val="ka-GE"/>
        </w:rPr>
        <w:t>დანარჩენ</w:t>
      </w:r>
      <w:r w:rsidRPr="00247052">
        <w:rPr>
          <w:lang w:val="ka-GE"/>
        </w:rPr>
        <w:t xml:space="preserve"> </w:t>
      </w:r>
      <w:r w:rsidRPr="00247052">
        <w:rPr>
          <w:rFonts w:cs="Sylfaen"/>
          <w:lang w:val="ka-GE"/>
        </w:rPr>
        <w:t>რეგიონებშიც</w:t>
      </w:r>
      <w:r w:rsidRPr="00247052">
        <w:rPr>
          <w:lang w:val="ka-GE"/>
        </w:rPr>
        <w:t>.</w:t>
      </w:r>
    </w:p>
    <w:p w:rsidR="00DD2760" w:rsidRPr="00247052" w:rsidRDefault="00DD2760" w:rsidP="00247052">
      <w:pPr>
        <w:shd w:val="clear" w:color="auto" w:fill="C6D9F1" w:themeFill="text2" w:themeFillTint="33"/>
        <w:ind w:left="709"/>
        <w:rPr>
          <w:rFonts w:cs="Sylfaen"/>
          <w:lang w:val="ka-GE"/>
        </w:rPr>
      </w:pPr>
      <w:r w:rsidRPr="00247052">
        <w:rPr>
          <w:rFonts w:cs="Sylfaen"/>
          <w:lang w:val="ka-GE"/>
        </w:rPr>
        <w:t>მომდევნო წლიდან დაიწყება ანტენატალური სერვისების სტრატიფიცირების პროცესი, რომელიც ითვალისწინებს არსებული ანტენატალური მომსახურებების შეფასება</w:t>
      </w:r>
      <w:r w:rsidR="00F737A3" w:rsidRPr="00247052">
        <w:rPr>
          <w:rFonts w:cs="Sylfaen"/>
          <w:lang w:val="ka-GE"/>
        </w:rPr>
        <w:t>ს</w:t>
      </w:r>
      <w:r w:rsidRPr="00247052">
        <w:rPr>
          <w:rFonts w:cs="Sylfaen"/>
          <w:lang w:val="ka-GE"/>
        </w:rPr>
        <w:t xml:space="preserve"> მომსახურების დონეებთან მიმართებაში და თითოეული დაწესებულებისთვის ანტენატალური ზრუნვის შესაბამისი დონის მინიჭება</w:t>
      </w:r>
      <w:r w:rsidR="00B13146" w:rsidRPr="00247052">
        <w:rPr>
          <w:rFonts w:cs="Sylfaen"/>
          <w:lang w:val="ka-GE"/>
        </w:rPr>
        <w:t>ს</w:t>
      </w:r>
      <w:r w:rsidRPr="00247052">
        <w:rPr>
          <w:rFonts w:cs="Sylfaen"/>
          <w:lang w:val="ka-GE"/>
        </w:rPr>
        <w:t>.</w:t>
      </w:r>
    </w:p>
    <w:p w:rsidR="00DD2760" w:rsidRPr="00247052" w:rsidRDefault="00DD2760" w:rsidP="00247052">
      <w:pPr>
        <w:shd w:val="clear" w:color="auto" w:fill="C6D9F1" w:themeFill="text2" w:themeFillTint="33"/>
        <w:ind w:left="709"/>
        <w:rPr>
          <w:lang w:val="ka-GE"/>
        </w:rPr>
      </w:pPr>
      <w:r w:rsidRPr="00247052">
        <w:rPr>
          <w:lang w:val="ka-GE"/>
        </w:rPr>
        <w:t>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w:t>
      </w:r>
      <w:r w:rsidR="009D4173" w:rsidRPr="00247052">
        <w:rPr>
          <w:lang w:val="ka-GE"/>
        </w:rPr>
        <w:t xml:space="preserve"> როგორც</w:t>
      </w:r>
      <w:r w:rsidRPr="00247052">
        <w:rPr>
          <w:lang w:val="ka-GE"/>
        </w:rPr>
        <w:t xml:space="preserve"> დედათა და </w:t>
      </w:r>
      <w:r w:rsidR="009D4173" w:rsidRPr="00247052">
        <w:rPr>
          <w:lang w:val="ka-GE"/>
        </w:rPr>
        <w:t>ახალშობილთა</w:t>
      </w:r>
      <w:r w:rsidRPr="00247052">
        <w:rPr>
          <w:lang w:val="ka-GE"/>
        </w:rPr>
        <w:t xml:space="preserve"> ჯანმრთელობის, </w:t>
      </w:r>
      <w:r w:rsidR="009D4173" w:rsidRPr="00247052">
        <w:rPr>
          <w:lang w:val="ka-GE"/>
        </w:rPr>
        <w:t>ასევე</w:t>
      </w:r>
      <w:r w:rsidR="00F737A3" w:rsidRPr="00247052">
        <w:rPr>
          <w:lang w:val="ka-GE"/>
        </w:rPr>
        <w:t xml:space="preserve"> </w:t>
      </w:r>
      <w:r w:rsidR="009D4173" w:rsidRPr="00247052">
        <w:rPr>
          <w:lang w:val="ka-GE"/>
        </w:rPr>
        <w:t xml:space="preserve"> </w:t>
      </w:r>
      <w:r w:rsidRPr="00247052">
        <w:rPr>
          <w:lang w:val="ka-GE"/>
        </w:rPr>
        <w:t>ოჯახის დაგეგმვის, სქე</w:t>
      </w:r>
      <w:r w:rsidR="009D4173" w:rsidRPr="00247052">
        <w:rPr>
          <w:lang w:val="ka-GE"/>
        </w:rPr>
        <w:t>სო</w:t>
      </w:r>
      <w:r w:rsidRPr="00247052">
        <w:rPr>
          <w:lang w:val="ka-GE"/>
        </w:rPr>
        <w:t xml:space="preserve">ბრივი და რეპროდუქციული ჯანმრთელობის მიმართულებით. </w:t>
      </w:r>
    </w:p>
    <w:p w:rsidR="00A41E80" w:rsidRPr="00247052" w:rsidRDefault="00AD45E3"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განხორციელებული რეფორმებიდან, </w:t>
      </w:r>
      <w:r w:rsidR="00A41E80" w:rsidRPr="00247052">
        <w:rPr>
          <w:rFonts w:ascii="Sylfaen" w:eastAsia="Sylfaen" w:hAnsi="Sylfaen"/>
          <w:sz w:val="22"/>
          <w:szCs w:val="22"/>
          <w:lang w:val="ka-GE"/>
        </w:rPr>
        <w:t xml:space="preserve"> მსოფლიოში </w:t>
      </w:r>
      <w:r w:rsidRPr="00247052">
        <w:rPr>
          <w:rFonts w:ascii="Sylfaen" w:eastAsia="Sylfaen" w:hAnsi="Sylfaen"/>
          <w:sz w:val="22"/>
          <w:szCs w:val="22"/>
          <w:lang w:val="ka-GE"/>
        </w:rPr>
        <w:t xml:space="preserve"> </w:t>
      </w:r>
      <w:r w:rsidR="00517098" w:rsidRPr="00247052">
        <w:rPr>
          <w:rFonts w:ascii="Sylfaen" w:eastAsia="Sylfaen" w:hAnsi="Sylfaen"/>
          <w:sz w:val="22"/>
          <w:szCs w:val="22"/>
          <w:lang w:val="ka-GE"/>
        </w:rPr>
        <w:t>უპრეცედენტოდ</w:t>
      </w:r>
      <w:r w:rsidRPr="00247052">
        <w:rPr>
          <w:rFonts w:ascii="Sylfaen" w:eastAsia="Sylfaen" w:hAnsi="Sylfaen"/>
          <w:sz w:val="22"/>
          <w:szCs w:val="22"/>
          <w:lang w:val="ka-GE"/>
        </w:rPr>
        <w:t xml:space="preserve"> შეიძლება ჩაითვალოს </w:t>
      </w:r>
      <w:r w:rsidRPr="00247052">
        <w:rPr>
          <w:rFonts w:ascii="Sylfaen" w:eastAsia="Sylfaen" w:hAnsi="Sylfaen"/>
          <w:sz w:val="22"/>
          <w:szCs w:val="22"/>
        </w:rPr>
        <w:t xml:space="preserve"> C </w:t>
      </w:r>
      <w:r w:rsidR="00A41E80" w:rsidRPr="00247052">
        <w:rPr>
          <w:rFonts w:ascii="Sylfaen" w:eastAsia="Sylfaen" w:hAnsi="Sylfaen"/>
          <w:sz w:val="22"/>
          <w:szCs w:val="22"/>
          <w:lang w:val="ka-GE"/>
        </w:rPr>
        <w:t xml:space="preserve"> ჰეპატიტის ელიმინაციის პროგრამა, რომლის </w:t>
      </w:r>
      <w:r w:rsidR="00D11B05" w:rsidRPr="00247052">
        <w:rPr>
          <w:rFonts w:ascii="Sylfaen" w:eastAsia="Sylfaen" w:hAnsi="Sylfaen"/>
          <w:sz w:val="22"/>
          <w:szCs w:val="22"/>
          <w:lang w:val="ka-GE"/>
        </w:rPr>
        <w:t>განხორციელე</w:t>
      </w:r>
      <w:r w:rsidR="00A41E80" w:rsidRPr="00247052">
        <w:rPr>
          <w:rFonts w:ascii="Sylfaen" w:eastAsia="Sylfaen" w:hAnsi="Sylfaen"/>
          <w:sz w:val="22"/>
          <w:szCs w:val="22"/>
          <w:lang w:val="ka-GE"/>
        </w:rPr>
        <w:t>ბაც საქართველოში  2015 წლიდან  დაიწყო და არაერთი ადამიანის სიცოცხლე გადაარჩინა, როგორ შეაფასებდით პროექტის მიმდინარეობას?</w:t>
      </w:r>
    </w:p>
    <w:p w:rsidR="0067356D" w:rsidRPr="00247052" w:rsidRDefault="00D22535" w:rsidP="00247052">
      <w:pPr>
        <w:shd w:val="clear" w:color="auto" w:fill="B8CCE4" w:themeFill="accent1" w:themeFillTint="66"/>
        <w:spacing w:before="100" w:beforeAutospacing="1" w:after="100" w:afterAutospacing="1"/>
        <w:ind w:left="720"/>
        <w:rPr>
          <w:lang w:val="ka-GE"/>
        </w:rPr>
      </w:pPr>
      <w:r w:rsidRPr="00247052">
        <w:rPr>
          <w:lang w:val="ka-GE"/>
        </w:rPr>
        <w:lastRenderedPageBreak/>
        <w:t>ეს მართლაც უპრეცენდენტო პროექტია, რომელიც საქართველოს მთავრობის უდიდესი ძალი</w:t>
      </w:r>
      <w:r w:rsidR="00F737A3" w:rsidRPr="00247052">
        <w:rPr>
          <w:lang w:val="ka-GE"/>
        </w:rPr>
        <w:t>ს</w:t>
      </w:r>
      <w:r w:rsidRPr="00247052">
        <w:rPr>
          <w:lang w:val="ka-GE"/>
        </w:rPr>
        <w:t xml:space="preserve">ხმევით ხორციელდება. ამავდროულად, აღსანიშნავია ამერიკის შეერთებული შტატების მთავრობის მნიშვნელოვანი მხარდაჭერა. </w:t>
      </w:r>
      <w:r w:rsidR="0067356D" w:rsidRPr="00247052">
        <w:rPr>
          <w:lang w:val="ka-GE"/>
        </w:rPr>
        <w:t xml:space="preserve">2015 წლის </w:t>
      </w:r>
      <w:r w:rsidR="006227F5" w:rsidRPr="00247052">
        <w:rPr>
          <w:lang w:val="ka-GE"/>
        </w:rPr>
        <w:t xml:space="preserve">21 </w:t>
      </w:r>
      <w:r w:rsidR="006227F5" w:rsidRPr="00247052">
        <w:rPr>
          <w:rFonts w:cs="Sylfaen"/>
          <w:lang w:val="ka-GE"/>
        </w:rPr>
        <w:t>აპრილს</w:t>
      </w:r>
      <w:r w:rsidR="006227F5" w:rsidRPr="00247052">
        <w:rPr>
          <w:lang w:val="ka-GE"/>
        </w:rPr>
        <w:t xml:space="preserve"> </w:t>
      </w:r>
      <w:r w:rsidR="006227F5" w:rsidRPr="00247052">
        <w:rPr>
          <w:rFonts w:cs="Sylfaen"/>
          <w:lang w:val="ka-GE"/>
        </w:rPr>
        <w:t>ხელი</w:t>
      </w:r>
      <w:r w:rsidR="006227F5" w:rsidRPr="00247052">
        <w:rPr>
          <w:lang w:val="ka-GE"/>
        </w:rPr>
        <w:t xml:space="preserve"> </w:t>
      </w:r>
      <w:r w:rsidR="006227F5" w:rsidRPr="00247052">
        <w:rPr>
          <w:rFonts w:cs="Sylfaen"/>
          <w:lang w:val="ka-GE"/>
        </w:rPr>
        <w:t>მოეწერა</w:t>
      </w:r>
      <w:r w:rsidR="006227F5" w:rsidRPr="00247052">
        <w:rPr>
          <w:lang w:val="ka-GE"/>
        </w:rPr>
        <w:t xml:space="preserve"> </w:t>
      </w:r>
      <w:r w:rsidR="006227F5" w:rsidRPr="00247052">
        <w:rPr>
          <w:rFonts w:cs="Sylfaen"/>
          <w:lang w:val="ka-GE"/>
        </w:rPr>
        <w:t>ურთიერთგაგების</w:t>
      </w:r>
      <w:r w:rsidR="006227F5" w:rsidRPr="00247052">
        <w:rPr>
          <w:lang w:val="ka-GE"/>
        </w:rPr>
        <w:t xml:space="preserve"> </w:t>
      </w:r>
      <w:r w:rsidR="006227F5" w:rsidRPr="00247052">
        <w:rPr>
          <w:rFonts w:cs="Sylfaen"/>
          <w:lang w:val="ka-GE"/>
        </w:rPr>
        <w:t>მემორანდუმს</w:t>
      </w:r>
      <w:r w:rsidR="006227F5" w:rsidRPr="00247052">
        <w:rPr>
          <w:lang w:val="ka-GE"/>
        </w:rPr>
        <w:t xml:space="preserve"> </w:t>
      </w:r>
      <w:r w:rsidR="006227F5" w:rsidRPr="00247052">
        <w:rPr>
          <w:rFonts w:cs="Sylfaen"/>
          <w:lang w:val="ka-GE"/>
        </w:rPr>
        <w:t>კომპანია</w:t>
      </w:r>
      <w:r w:rsidR="006227F5" w:rsidRPr="00247052">
        <w:rPr>
          <w:lang w:val="ka-GE"/>
        </w:rPr>
        <w:t xml:space="preserve"> „</w:t>
      </w:r>
      <w:r w:rsidR="006227F5" w:rsidRPr="00247052">
        <w:rPr>
          <w:rFonts w:cs="Sylfaen"/>
          <w:lang w:val="ka-GE"/>
        </w:rPr>
        <w:t>გილეადსა</w:t>
      </w:r>
      <w:r w:rsidR="006227F5" w:rsidRPr="00247052">
        <w:rPr>
          <w:lang w:val="ka-GE"/>
        </w:rPr>
        <w:t xml:space="preserve">“ </w:t>
      </w:r>
      <w:r w:rsidR="006227F5" w:rsidRPr="00247052">
        <w:rPr>
          <w:rFonts w:cs="Sylfaen"/>
          <w:lang w:val="ka-GE"/>
        </w:rPr>
        <w:t>და</w:t>
      </w:r>
      <w:r w:rsidR="006227F5" w:rsidRPr="00247052">
        <w:rPr>
          <w:lang w:val="ka-GE"/>
        </w:rPr>
        <w:t xml:space="preserve"> </w:t>
      </w:r>
      <w:r w:rsidR="006227F5" w:rsidRPr="00247052">
        <w:rPr>
          <w:rFonts w:cs="Sylfaen"/>
          <w:lang w:val="ka-GE"/>
        </w:rPr>
        <w:t>საქართველოს</w:t>
      </w:r>
      <w:r w:rsidR="006227F5" w:rsidRPr="00247052">
        <w:rPr>
          <w:lang w:val="ka-GE"/>
        </w:rPr>
        <w:t xml:space="preserve"> </w:t>
      </w:r>
      <w:r w:rsidR="006227F5" w:rsidRPr="00247052">
        <w:rPr>
          <w:rFonts w:cs="Sylfaen"/>
          <w:lang w:val="ka-GE"/>
        </w:rPr>
        <w:t>მთავრობას</w:t>
      </w:r>
      <w:r w:rsidR="006227F5" w:rsidRPr="00247052">
        <w:rPr>
          <w:lang w:val="ka-GE"/>
        </w:rPr>
        <w:t xml:space="preserve"> </w:t>
      </w:r>
      <w:r w:rsidR="006227F5" w:rsidRPr="00247052">
        <w:rPr>
          <w:rFonts w:cs="Sylfaen"/>
          <w:lang w:val="ka-GE"/>
        </w:rPr>
        <w:t>შორის</w:t>
      </w:r>
      <w:r w:rsidR="006227F5" w:rsidRPr="00247052">
        <w:rPr>
          <w:lang w:val="ka-GE"/>
        </w:rPr>
        <w:t xml:space="preserve">, </w:t>
      </w:r>
      <w:r w:rsidR="0067356D" w:rsidRPr="00247052">
        <w:rPr>
          <w:lang w:val="ka-GE"/>
        </w:rPr>
        <w:t xml:space="preserve">რამაც საფუძველი ჩაუყარა საქართველოში C </w:t>
      </w:r>
      <w:r w:rsidR="0067356D" w:rsidRPr="00247052">
        <w:rPr>
          <w:rFonts w:cs="Sylfaen"/>
          <w:lang w:val="ka-GE"/>
        </w:rPr>
        <w:t>ჰეპატიტის</w:t>
      </w:r>
      <w:r w:rsidR="0067356D" w:rsidRPr="00247052">
        <w:rPr>
          <w:lang w:val="ka-GE"/>
        </w:rPr>
        <w:t xml:space="preserve"> </w:t>
      </w:r>
      <w:r w:rsidR="0067356D" w:rsidRPr="00247052">
        <w:rPr>
          <w:rFonts w:cs="Sylfaen"/>
          <w:lang w:val="ka-GE"/>
        </w:rPr>
        <w:t>ელიმინაციის</w:t>
      </w:r>
      <w:r w:rsidR="0067356D" w:rsidRPr="00247052">
        <w:rPr>
          <w:lang w:val="ka-GE"/>
        </w:rPr>
        <w:t xml:space="preserve"> დაწყებას.</w:t>
      </w:r>
    </w:p>
    <w:p w:rsidR="00E9149D" w:rsidRPr="00247052" w:rsidRDefault="006227F5" w:rsidP="00247052">
      <w:pPr>
        <w:shd w:val="clear" w:color="auto" w:fill="B8CCE4" w:themeFill="accent1" w:themeFillTint="66"/>
        <w:spacing w:before="100" w:beforeAutospacing="1" w:after="100" w:afterAutospacing="1"/>
        <w:ind w:left="720"/>
        <w:rPr>
          <w:lang w:val="ka-GE"/>
        </w:rPr>
      </w:pPr>
      <w:r w:rsidRPr="00247052">
        <w:rPr>
          <w:lang w:val="ka-GE"/>
        </w:rPr>
        <w:t xml:space="preserve">2016 </w:t>
      </w:r>
      <w:r w:rsidRPr="00247052">
        <w:rPr>
          <w:rFonts w:cs="Sylfaen"/>
          <w:lang w:val="ka-GE"/>
        </w:rPr>
        <w:t>წლის</w:t>
      </w:r>
      <w:r w:rsidRPr="00247052">
        <w:rPr>
          <w:lang w:val="ka-GE"/>
        </w:rPr>
        <w:t xml:space="preserve"> </w:t>
      </w:r>
      <w:r w:rsidRPr="00247052">
        <w:rPr>
          <w:rFonts w:cs="Sylfaen"/>
          <w:lang w:val="ka-GE"/>
        </w:rPr>
        <w:t>აპრილში</w:t>
      </w:r>
      <w:r w:rsidRPr="00247052">
        <w:rPr>
          <w:lang w:val="ka-GE"/>
        </w:rPr>
        <w:t xml:space="preserve"> </w:t>
      </w:r>
      <w:r w:rsidRPr="00247052">
        <w:rPr>
          <w:rFonts w:cs="Sylfaen"/>
          <w:lang w:val="ka-GE"/>
        </w:rPr>
        <w:t>ქ</w:t>
      </w:r>
      <w:r w:rsidRPr="00247052">
        <w:rPr>
          <w:lang w:val="ka-GE"/>
        </w:rPr>
        <w:t xml:space="preserve">. </w:t>
      </w:r>
      <w:r w:rsidRPr="00247052">
        <w:rPr>
          <w:rFonts w:cs="Sylfaen"/>
          <w:lang w:val="ka-GE"/>
        </w:rPr>
        <w:t>ბარსელონაში</w:t>
      </w:r>
      <w:r w:rsidRPr="00247052">
        <w:rPr>
          <w:lang w:val="ka-GE"/>
        </w:rPr>
        <w:t xml:space="preserve"> </w:t>
      </w:r>
      <w:r w:rsidRPr="00247052">
        <w:rPr>
          <w:rFonts w:cs="Sylfaen"/>
          <w:lang w:val="ka-GE"/>
        </w:rPr>
        <w:t>გაიმართა</w:t>
      </w:r>
      <w:r w:rsidRPr="00247052">
        <w:rPr>
          <w:lang w:val="ka-GE"/>
        </w:rPr>
        <w:t xml:space="preserve"> </w:t>
      </w:r>
      <w:r w:rsidRPr="00247052">
        <w:rPr>
          <w:rFonts w:cs="Sylfaen"/>
          <w:lang w:val="ka-GE"/>
        </w:rPr>
        <w:t>საქართველოს</w:t>
      </w:r>
      <w:r w:rsidRPr="00247052">
        <w:rPr>
          <w:lang w:val="ka-GE"/>
        </w:rPr>
        <w:t xml:space="preserve"> </w:t>
      </w:r>
      <w:r w:rsidRPr="00247052">
        <w:rPr>
          <w:rFonts w:cs="Sylfaen"/>
          <w:lang w:val="ka-GE"/>
        </w:rPr>
        <w:t>მთავრობასა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კომპანია</w:t>
      </w:r>
      <w:r w:rsidRPr="00247052">
        <w:rPr>
          <w:lang w:val="ka-GE"/>
        </w:rPr>
        <w:t xml:space="preserve"> </w:t>
      </w:r>
      <w:r w:rsidR="002F45D8" w:rsidRPr="00247052">
        <w:t>,,</w:t>
      </w:r>
      <w:r w:rsidRPr="00247052">
        <w:rPr>
          <w:rFonts w:cs="Sylfaen"/>
          <w:lang w:val="ka-GE"/>
        </w:rPr>
        <w:t>გილეადს</w:t>
      </w:r>
      <w:r w:rsidR="002F45D8" w:rsidRPr="00247052">
        <w:rPr>
          <w:rFonts w:cs="Sylfaen"/>
        </w:rPr>
        <w:t>”</w:t>
      </w:r>
      <w:r w:rsidRPr="00247052">
        <w:rPr>
          <w:lang w:val="ka-GE"/>
        </w:rPr>
        <w:t xml:space="preserve"> </w:t>
      </w:r>
      <w:r w:rsidRPr="00247052">
        <w:rPr>
          <w:rFonts w:cs="Sylfaen"/>
          <w:lang w:val="ka-GE"/>
        </w:rPr>
        <w:t>შორის</w:t>
      </w:r>
      <w:r w:rsidRPr="00247052">
        <w:rPr>
          <w:lang w:val="ka-GE"/>
        </w:rPr>
        <w:t xml:space="preserve"> </w:t>
      </w:r>
      <w:r w:rsidRPr="00247052">
        <w:rPr>
          <w:rFonts w:cs="Sylfaen"/>
          <w:lang w:val="ka-GE"/>
        </w:rPr>
        <w:t>გრძელვადიანი</w:t>
      </w:r>
      <w:r w:rsidRPr="00247052">
        <w:rPr>
          <w:lang w:val="ka-GE"/>
        </w:rPr>
        <w:t xml:space="preserve"> </w:t>
      </w:r>
      <w:r w:rsidRPr="00247052">
        <w:rPr>
          <w:rFonts w:cs="Sylfaen"/>
          <w:lang w:val="ka-GE"/>
        </w:rPr>
        <w:t>ხელშეკრულების</w:t>
      </w:r>
      <w:r w:rsidRPr="00247052">
        <w:rPr>
          <w:lang w:val="ka-GE"/>
        </w:rPr>
        <w:t xml:space="preserve"> </w:t>
      </w:r>
      <w:r w:rsidRPr="00247052">
        <w:rPr>
          <w:rFonts w:cs="Sylfaen"/>
          <w:lang w:val="ka-GE"/>
        </w:rPr>
        <w:t>ხელმოწერის</w:t>
      </w:r>
      <w:r w:rsidRPr="00247052">
        <w:rPr>
          <w:lang w:val="ka-GE"/>
        </w:rPr>
        <w:t xml:space="preserve"> </w:t>
      </w:r>
      <w:r w:rsidRPr="00247052">
        <w:rPr>
          <w:rFonts w:cs="Sylfaen"/>
          <w:lang w:val="ka-GE"/>
        </w:rPr>
        <w:t>ცერემონიალი</w:t>
      </w:r>
      <w:r w:rsidRPr="00247052">
        <w:rPr>
          <w:lang w:val="ka-GE"/>
        </w:rPr>
        <w:t xml:space="preserve">, </w:t>
      </w:r>
      <w:r w:rsidRPr="00247052">
        <w:rPr>
          <w:rFonts w:cs="Sylfaen"/>
          <w:lang w:val="ka-GE"/>
        </w:rPr>
        <w:t>რაც</w:t>
      </w:r>
      <w:r w:rsidRPr="00247052">
        <w:rPr>
          <w:lang w:val="ka-GE"/>
        </w:rPr>
        <w:t xml:space="preserve"> </w:t>
      </w:r>
      <w:r w:rsidRPr="00247052">
        <w:rPr>
          <w:rFonts w:cs="Sylfaen"/>
          <w:lang w:val="ka-GE"/>
        </w:rPr>
        <w:t>გულისხმობს</w:t>
      </w:r>
      <w:r w:rsidRPr="00247052">
        <w:rPr>
          <w:lang w:val="ka-GE"/>
        </w:rPr>
        <w:t xml:space="preserve"> </w:t>
      </w:r>
      <w:r w:rsidRPr="00247052">
        <w:rPr>
          <w:rFonts w:cs="Sylfaen"/>
          <w:lang w:val="ka-GE"/>
        </w:rPr>
        <w:t>კომპანიის</w:t>
      </w:r>
      <w:r w:rsidRPr="00247052">
        <w:rPr>
          <w:lang w:val="ka-GE"/>
        </w:rPr>
        <w:t xml:space="preserve"> </w:t>
      </w:r>
      <w:r w:rsidRPr="00247052">
        <w:rPr>
          <w:rFonts w:cs="Sylfaen"/>
          <w:lang w:val="ka-GE"/>
        </w:rPr>
        <w:t>მხრიდან</w:t>
      </w:r>
      <w:r w:rsidRPr="00247052">
        <w:rPr>
          <w:lang w:val="ka-GE"/>
        </w:rPr>
        <w:t xml:space="preserve"> </w:t>
      </w:r>
      <w:r w:rsidRPr="00247052">
        <w:rPr>
          <w:rFonts w:cs="Sylfaen"/>
          <w:lang w:val="ka-GE"/>
        </w:rPr>
        <w:t>პაციენტთა</w:t>
      </w:r>
      <w:r w:rsidRPr="00247052">
        <w:rPr>
          <w:lang w:val="ka-GE"/>
        </w:rPr>
        <w:t xml:space="preserve"> </w:t>
      </w:r>
      <w:r w:rsidRPr="00247052">
        <w:rPr>
          <w:rFonts w:cs="Sylfaen"/>
          <w:lang w:val="ka-GE"/>
        </w:rPr>
        <w:t>უწყვეტ</w:t>
      </w:r>
      <w:r w:rsidRPr="00247052">
        <w:rPr>
          <w:lang w:val="ka-GE"/>
        </w:rPr>
        <w:t xml:space="preserve"> </w:t>
      </w:r>
      <w:r w:rsidRPr="00247052">
        <w:rPr>
          <w:rFonts w:cs="Sylfaen"/>
          <w:lang w:val="ka-GE"/>
        </w:rPr>
        <w:t>უზრუნველყოფას</w:t>
      </w:r>
      <w:r w:rsidRPr="00247052">
        <w:rPr>
          <w:lang w:val="ka-GE"/>
        </w:rPr>
        <w:t xml:space="preserve"> </w:t>
      </w:r>
      <w:r w:rsidRPr="00247052">
        <w:rPr>
          <w:rFonts w:cs="Sylfaen"/>
          <w:lang w:val="ka-GE"/>
        </w:rPr>
        <w:t>მედიკამენტებით</w:t>
      </w:r>
      <w:r w:rsidR="00E9149D" w:rsidRPr="00247052">
        <w:rPr>
          <w:rFonts w:cs="Sylfaen"/>
          <w:lang w:val="ka-GE"/>
        </w:rPr>
        <w:t>, დაავადების</w:t>
      </w:r>
      <w:r w:rsidRPr="00247052">
        <w:rPr>
          <w:lang w:val="ka-GE"/>
        </w:rPr>
        <w:t xml:space="preserve"> </w:t>
      </w:r>
      <w:r w:rsidRPr="00247052">
        <w:rPr>
          <w:rFonts w:cs="Sylfaen"/>
          <w:lang w:val="ka-GE"/>
        </w:rPr>
        <w:t>სრულ</w:t>
      </w:r>
      <w:r w:rsidRPr="00247052">
        <w:rPr>
          <w:lang w:val="ka-GE"/>
        </w:rPr>
        <w:t xml:space="preserve"> </w:t>
      </w:r>
      <w:r w:rsidRPr="00247052">
        <w:rPr>
          <w:rFonts w:cs="Sylfaen"/>
          <w:lang w:val="ka-GE"/>
        </w:rPr>
        <w:t>ელიმინაციამდე</w:t>
      </w:r>
      <w:r w:rsidR="00E9149D" w:rsidRPr="00247052">
        <w:rPr>
          <w:lang w:val="ka-GE"/>
        </w:rPr>
        <w:t>.</w:t>
      </w:r>
    </w:p>
    <w:p w:rsidR="006227F5" w:rsidRPr="00247052" w:rsidRDefault="00F737A3" w:rsidP="00247052">
      <w:pPr>
        <w:shd w:val="clear" w:color="auto" w:fill="B8CCE4" w:themeFill="accent1" w:themeFillTint="66"/>
        <w:spacing w:before="100" w:beforeAutospacing="1" w:after="100" w:afterAutospacing="1"/>
        <w:ind w:left="720"/>
      </w:pPr>
      <w:r w:rsidRPr="00247052">
        <w:rPr>
          <w:lang w:val="ka-GE"/>
        </w:rPr>
        <w:t xml:space="preserve">გარდა იმისა რომ </w:t>
      </w:r>
      <w:r w:rsidR="006227F5" w:rsidRPr="00247052">
        <w:rPr>
          <w:rFonts w:cs="Sylfaen"/>
          <w:lang w:val="ka-GE"/>
        </w:rPr>
        <w:t>საქართველოში</w:t>
      </w:r>
      <w:r w:rsidR="006227F5" w:rsidRPr="00247052">
        <w:rPr>
          <w:lang w:val="ka-GE"/>
        </w:rPr>
        <w:t xml:space="preserve"> </w:t>
      </w:r>
      <w:r w:rsidR="006227F5" w:rsidRPr="00247052">
        <w:rPr>
          <w:rFonts w:cs="Sylfaen"/>
          <w:lang w:val="ka-GE"/>
        </w:rPr>
        <w:t>არის</w:t>
      </w:r>
      <w:r w:rsidR="006227F5" w:rsidRPr="00247052">
        <w:rPr>
          <w:lang w:val="ka-GE"/>
        </w:rPr>
        <w:t xml:space="preserve"> </w:t>
      </w:r>
      <w:r w:rsidR="006227F5" w:rsidRPr="00247052">
        <w:rPr>
          <w:rFonts w:cs="Sylfaen"/>
          <w:lang w:val="ka-GE"/>
        </w:rPr>
        <w:t>ჯანდაცვის</w:t>
      </w:r>
      <w:r w:rsidR="006227F5" w:rsidRPr="00247052">
        <w:rPr>
          <w:lang w:val="ka-GE"/>
        </w:rPr>
        <w:t xml:space="preserve"> </w:t>
      </w:r>
      <w:proofErr w:type="spellStart"/>
      <w:r w:rsidR="006227F5" w:rsidRPr="00247052">
        <w:rPr>
          <w:rFonts w:cs="Sylfaen"/>
        </w:rPr>
        <w:t>ეფექტური</w:t>
      </w:r>
      <w:proofErr w:type="spellEnd"/>
      <w:r w:rsidR="006227F5" w:rsidRPr="00247052">
        <w:t xml:space="preserve"> </w:t>
      </w:r>
      <w:proofErr w:type="spellStart"/>
      <w:r w:rsidR="006227F5" w:rsidRPr="00247052">
        <w:rPr>
          <w:rFonts w:cs="Sylfaen"/>
        </w:rPr>
        <w:t>სისტემა</w:t>
      </w:r>
      <w:proofErr w:type="spellEnd"/>
      <w:r w:rsidR="006227F5" w:rsidRPr="00247052">
        <w:t xml:space="preserve">, </w:t>
      </w:r>
      <w:r w:rsidR="0067356D" w:rsidRPr="00247052">
        <w:rPr>
          <w:rFonts w:cs="Sylfaen"/>
          <w:lang w:val="ka-GE"/>
        </w:rPr>
        <w:t>ასევე</w:t>
      </w:r>
      <w:r w:rsidRPr="00247052">
        <w:rPr>
          <w:rFonts w:cs="Sylfaen"/>
          <w:lang w:val="ka-GE"/>
        </w:rPr>
        <w:t xml:space="preserve"> </w:t>
      </w:r>
      <w:r w:rsidR="006227F5" w:rsidRPr="00247052">
        <w:rPr>
          <w:lang w:val="ka-GE"/>
        </w:rPr>
        <w:t xml:space="preserve"> </w:t>
      </w:r>
      <w:r w:rsidR="006227F5" w:rsidRPr="00247052">
        <w:rPr>
          <w:rFonts w:cs="Sylfaen"/>
          <w:lang w:val="ka-GE"/>
        </w:rPr>
        <w:t>არსებობდა</w:t>
      </w:r>
      <w:r w:rsidR="006227F5" w:rsidRPr="00247052">
        <w:rPr>
          <w:lang w:val="ka-GE"/>
        </w:rPr>
        <w:t xml:space="preserve"> </w:t>
      </w:r>
      <w:r w:rsidRPr="00247052">
        <w:rPr>
          <w:lang w:val="ka-GE"/>
        </w:rPr>
        <w:t xml:space="preserve">სხვა </w:t>
      </w:r>
      <w:r w:rsidR="006227F5" w:rsidRPr="00247052">
        <w:rPr>
          <w:rFonts w:cs="Sylfaen"/>
          <w:lang w:val="ka-GE"/>
        </w:rPr>
        <w:t>ფაქტორები</w:t>
      </w:r>
      <w:r w:rsidRPr="00247052">
        <w:rPr>
          <w:rFonts w:cs="Sylfaen"/>
          <w:lang w:val="ka-GE"/>
        </w:rPr>
        <w:t>ც</w:t>
      </w:r>
      <w:r w:rsidR="006227F5" w:rsidRPr="00247052">
        <w:rPr>
          <w:lang w:val="ka-GE"/>
        </w:rPr>
        <w:t xml:space="preserve">, </w:t>
      </w:r>
      <w:r w:rsidR="006227F5" w:rsidRPr="00247052">
        <w:rPr>
          <w:rFonts w:cs="Sylfaen"/>
          <w:lang w:val="ka-GE"/>
        </w:rPr>
        <w:t>რის</w:t>
      </w:r>
      <w:r w:rsidR="006227F5" w:rsidRPr="00247052">
        <w:rPr>
          <w:lang w:val="ka-GE"/>
        </w:rPr>
        <w:t xml:space="preserve"> </w:t>
      </w:r>
      <w:r w:rsidR="006227F5" w:rsidRPr="00247052">
        <w:rPr>
          <w:rFonts w:cs="Sylfaen"/>
          <w:lang w:val="ka-GE"/>
        </w:rPr>
        <w:t>გამოც</w:t>
      </w:r>
      <w:r w:rsidR="006227F5" w:rsidRPr="00247052">
        <w:rPr>
          <w:lang w:val="ka-GE"/>
        </w:rPr>
        <w:t xml:space="preserve"> </w:t>
      </w:r>
      <w:r w:rsidR="006227F5" w:rsidRPr="00247052">
        <w:rPr>
          <w:rFonts w:cs="Sylfaen"/>
          <w:lang w:val="ka-GE"/>
        </w:rPr>
        <w:t>საქართველო</w:t>
      </w:r>
      <w:r w:rsidR="006227F5" w:rsidRPr="00247052">
        <w:rPr>
          <w:lang w:val="ka-GE"/>
        </w:rPr>
        <w:t xml:space="preserve"> </w:t>
      </w:r>
      <w:r w:rsidR="006227F5" w:rsidRPr="00247052">
        <w:rPr>
          <w:rFonts w:cs="Sylfaen"/>
          <w:lang w:val="ka-GE"/>
        </w:rPr>
        <w:t>განხილულ</w:t>
      </w:r>
      <w:r w:rsidR="006227F5" w:rsidRPr="00247052">
        <w:rPr>
          <w:lang w:val="ka-GE"/>
        </w:rPr>
        <w:t xml:space="preserve"> </w:t>
      </w:r>
      <w:r w:rsidR="006227F5" w:rsidRPr="00247052">
        <w:rPr>
          <w:rFonts w:cs="Sylfaen"/>
          <w:lang w:val="ka-GE"/>
        </w:rPr>
        <w:t>იქნა</w:t>
      </w:r>
      <w:r w:rsidR="006227F5" w:rsidRPr="00247052">
        <w:rPr>
          <w:lang w:val="ka-GE"/>
        </w:rPr>
        <w:t xml:space="preserve"> C </w:t>
      </w:r>
      <w:r w:rsidR="006227F5" w:rsidRPr="00247052">
        <w:rPr>
          <w:rFonts w:cs="Sylfaen"/>
          <w:lang w:val="ka-GE"/>
        </w:rPr>
        <w:t>ჰეპატიტის</w:t>
      </w:r>
      <w:r w:rsidR="006227F5" w:rsidRPr="00247052">
        <w:rPr>
          <w:lang w:val="ka-GE"/>
        </w:rPr>
        <w:t xml:space="preserve"> </w:t>
      </w:r>
      <w:r w:rsidR="006227F5" w:rsidRPr="00247052">
        <w:rPr>
          <w:rFonts w:cs="Sylfaen"/>
          <w:lang w:val="ka-GE"/>
        </w:rPr>
        <w:t>ელიმინაციის</w:t>
      </w:r>
      <w:r w:rsidR="006227F5" w:rsidRPr="00247052">
        <w:rPr>
          <w:lang w:val="ka-GE"/>
        </w:rPr>
        <w:t xml:space="preserve"> </w:t>
      </w:r>
      <w:r w:rsidR="006227F5" w:rsidRPr="00247052">
        <w:rPr>
          <w:rFonts w:cs="Sylfaen"/>
          <w:lang w:val="ka-GE"/>
        </w:rPr>
        <w:t>სამოდელო</w:t>
      </w:r>
      <w:r w:rsidR="006227F5" w:rsidRPr="00247052">
        <w:rPr>
          <w:lang w:val="ka-GE"/>
        </w:rPr>
        <w:t xml:space="preserve"> </w:t>
      </w:r>
      <w:r w:rsidR="006227F5" w:rsidRPr="00247052">
        <w:rPr>
          <w:rFonts w:cs="Sylfaen"/>
          <w:lang w:val="ka-GE"/>
        </w:rPr>
        <w:t>ქვეყნად</w:t>
      </w:r>
      <w:r w:rsidR="006227F5" w:rsidRPr="00247052">
        <w:rPr>
          <w:lang w:val="ka-GE"/>
        </w:rPr>
        <w:t>:</w:t>
      </w:r>
    </w:p>
    <w:p w:rsidR="006227F5" w:rsidRPr="00247052" w:rsidRDefault="006227F5" w:rsidP="00247052">
      <w:pPr>
        <w:shd w:val="clear" w:color="auto" w:fill="B8CCE4" w:themeFill="accent1" w:themeFillTint="66"/>
        <w:spacing w:before="100" w:beforeAutospacing="1" w:after="100" w:afterAutospacing="1"/>
        <w:ind w:left="720"/>
      </w:pPr>
      <w:r w:rsidRPr="00247052">
        <w:rPr>
          <w:rFonts w:cs="Sylfaen"/>
          <w:lang w:val="ka-GE"/>
        </w:rPr>
        <w:t>საქართველო</w:t>
      </w:r>
      <w:r w:rsidRPr="00247052">
        <w:rPr>
          <w:lang w:val="ka-GE"/>
        </w:rPr>
        <w:t xml:space="preserve"> </w:t>
      </w:r>
      <w:r w:rsidRPr="00247052">
        <w:rPr>
          <w:rFonts w:cs="Sylfaen"/>
          <w:lang w:val="ka-GE"/>
        </w:rPr>
        <w:t>არის</w:t>
      </w:r>
      <w:r w:rsidRPr="00247052">
        <w:rPr>
          <w:lang w:val="ka-GE"/>
        </w:rPr>
        <w:t xml:space="preserve"> </w:t>
      </w:r>
      <w:r w:rsidRPr="00247052">
        <w:rPr>
          <w:rFonts w:cs="Sylfaen"/>
          <w:lang w:val="ka-GE"/>
        </w:rPr>
        <w:t>მცირე</w:t>
      </w:r>
      <w:r w:rsidRPr="00247052">
        <w:rPr>
          <w:lang w:val="ka-GE"/>
        </w:rPr>
        <w:t xml:space="preserve"> </w:t>
      </w:r>
      <w:r w:rsidRPr="00247052">
        <w:rPr>
          <w:rFonts w:cs="Sylfaen"/>
          <w:lang w:val="ka-GE"/>
        </w:rPr>
        <w:t>ზომის</w:t>
      </w:r>
      <w:r w:rsidRPr="00247052">
        <w:rPr>
          <w:lang w:val="ka-GE"/>
        </w:rPr>
        <w:t xml:space="preserve"> </w:t>
      </w:r>
      <w:r w:rsidRPr="00247052">
        <w:rPr>
          <w:rFonts w:cs="Sylfaen"/>
          <w:lang w:val="ka-GE"/>
        </w:rPr>
        <w:t>ქვეყანა</w:t>
      </w:r>
      <w:r w:rsidRPr="00247052">
        <w:rPr>
          <w:lang w:val="ka-GE"/>
        </w:rPr>
        <w:t xml:space="preserve">, </w:t>
      </w:r>
      <w:r w:rsidRPr="00247052">
        <w:rPr>
          <w:rFonts w:cs="Sylfaen"/>
          <w:lang w:val="ka-GE"/>
        </w:rPr>
        <w:t>მოსახლეობის</w:t>
      </w:r>
      <w:r w:rsidRPr="00247052">
        <w:rPr>
          <w:lang w:val="ka-GE"/>
        </w:rPr>
        <w:t xml:space="preserve"> </w:t>
      </w:r>
      <w:r w:rsidRPr="00247052">
        <w:rPr>
          <w:rFonts w:cs="Sylfaen"/>
          <w:lang w:val="ka-GE"/>
        </w:rPr>
        <w:t>რაოდენობა</w:t>
      </w:r>
      <w:r w:rsidRPr="00247052">
        <w:rPr>
          <w:lang w:val="ka-GE"/>
        </w:rPr>
        <w:t xml:space="preserve"> </w:t>
      </w:r>
      <w:r w:rsidRPr="00247052">
        <w:rPr>
          <w:rFonts w:cs="Sylfaen"/>
          <w:lang w:val="ka-GE"/>
        </w:rPr>
        <w:t>მცირეა</w:t>
      </w:r>
      <w:r w:rsidRPr="00247052">
        <w:rPr>
          <w:lang w:val="ka-GE"/>
        </w:rPr>
        <w:t xml:space="preserve">, </w:t>
      </w:r>
      <w:r w:rsidR="005D69E7" w:rsidRPr="00247052">
        <w:rPr>
          <w:lang w:val="ka-GE"/>
        </w:rPr>
        <w:t xml:space="preserve">მაღალია </w:t>
      </w:r>
      <w:r w:rsidRPr="00247052">
        <w:rPr>
          <w:lang w:val="ka-GE"/>
        </w:rPr>
        <w:t xml:space="preserve">C </w:t>
      </w:r>
      <w:r w:rsidRPr="00247052">
        <w:rPr>
          <w:rFonts w:cs="Sylfaen"/>
          <w:lang w:val="ka-GE"/>
        </w:rPr>
        <w:t>ჰეპატიტის</w:t>
      </w:r>
      <w:r w:rsidRPr="00247052">
        <w:rPr>
          <w:lang w:val="ka-GE"/>
        </w:rPr>
        <w:t xml:space="preserve"> </w:t>
      </w:r>
      <w:r w:rsidRPr="00247052">
        <w:rPr>
          <w:rFonts w:cs="Sylfaen"/>
          <w:lang w:val="ka-GE"/>
        </w:rPr>
        <w:t>პრევალენტობა</w:t>
      </w:r>
      <w:r w:rsidR="005D69E7" w:rsidRPr="00247052">
        <w:rPr>
          <w:rFonts w:cs="Sylfaen"/>
          <w:lang w:val="ka-GE"/>
        </w:rPr>
        <w:t xml:space="preserve"> და ამასთან</w:t>
      </w:r>
      <w:r w:rsidRPr="00247052">
        <w:rPr>
          <w:lang w:val="ka-GE"/>
        </w:rPr>
        <w:t xml:space="preserve">  </w:t>
      </w:r>
      <w:r w:rsidRPr="00247052">
        <w:rPr>
          <w:rFonts w:cs="Sylfaen"/>
          <w:lang w:val="ka-GE"/>
        </w:rPr>
        <w:t>ქვეყანაში</w:t>
      </w:r>
      <w:r w:rsidRPr="00247052">
        <w:rPr>
          <w:lang w:val="ka-GE"/>
        </w:rPr>
        <w:t xml:space="preserve"> </w:t>
      </w:r>
      <w:r w:rsidRPr="00247052">
        <w:rPr>
          <w:rFonts w:cs="Sylfaen"/>
          <w:lang w:val="ka-GE"/>
        </w:rPr>
        <w:t>არსებობს</w:t>
      </w:r>
      <w:r w:rsidRPr="00247052">
        <w:rPr>
          <w:lang w:val="ka-GE"/>
        </w:rPr>
        <w:t>:</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C ჰეპატიტის ელიმინაციის განხორციელებისთვის ძლიერი პოლიტიკური ნება;</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 xml:space="preserve">მჭიდრო პარტნიორული თანამშრომლობა აშშ-ს CDC-ისთან და სხვა პარტნიორებთან; </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ტექნიკური და ადამიანური რესურსები და შესაძლებლობები C ჰეპატიტის ხარისხიანი დიაგნოსტირების, ზრუნვისა და მკურნალობისთვის</w:t>
      </w:r>
      <w:r w:rsidR="005D69E7" w:rsidRPr="00247052">
        <w:rPr>
          <w:rFonts w:ascii="Sylfaen" w:hAnsi="Sylfaen" w:cs="Sylfaen"/>
          <w:sz w:val="22"/>
          <w:szCs w:val="22"/>
          <w:lang w:val="ka-GE"/>
        </w:rPr>
        <w:t>;</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მკურნალობის განახლებული პროტოკოლები;</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 xml:space="preserve">ლოჯისტიკური და კონტროლის მექანიზმებზე </w:t>
      </w:r>
      <w:r w:rsidR="005D69E7" w:rsidRPr="00247052">
        <w:rPr>
          <w:rFonts w:ascii="Sylfaen" w:hAnsi="Sylfaen" w:cs="Sylfaen"/>
          <w:sz w:val="22"/>
          <w:szCs w:val="22"/>
          <w:lang w:val="ka-GE"/>
        </w:rPr>
        <w:t>ხელმისაწვდომობა;</w:t>
      </w:r>
    </w:p>
    <w:p w:rsidR="005D69E7"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საუკეთესო გამოცდილება აივ / შიდსის სფეროში, ანტირეტროვირუსული თერაპიის (ART) საყოველთაო ხელმისაწვდომობა, რომელიც უნიკალურია აღმოსავლეთ ევროპის რეგიონში უკვე ათწლეულების განმავლობაში.</w:t>
      </w:r>
    </w:p>
    <w:p w:rsidR="006227F5" w:rsidRPr="00247052" w:rsidRDefault="006227F5" w:rsidP="00247052">
      <w:pPr>
        <w:pStyle w:val="gmail-msolistparagraph"/>
        <w:numPr>
          <w:ilvl w:val="0"/>
          <w:numId w:val="4"/>
        </w:numPr>
        <w:shd w:val="clear" w:color="auto" w:fill="B8CCE4" w:themeFill="accent1" w:themeFillTint="66"/>
        <w:rPr>
          <w:rFonts w:ascii="Sylfaen" w:hAnsi="Sylfaen" w:cs="Sylfaen"/>
          <w:sz w:val="22"/>
          <w:szCs w:val="22"/>
          <w:lang w:val="ka-GE"/>
        </w:rPr>
      </w:pPr>
      <w:r w:rsidRPr="00247052">
        <w:rPr>
          <w:rFonts w:ascii="Sylfaen" w:hAnsi="Sylfaen" w:cs="Sylfaen"/>
          <w:sz w:val="22"/>
          <w:szCs w:val="22"/>
          <w:lang w:val="ka-GE"/>
        </w:rPr>
        <w:t xml:space="preserve"> არასამთავრობო სექტორი</w:t>
      </w:r>
      <w:r w:rsidR="005D69E7" w:rsidRPr="00247052">
        <w:rPr>
          <w:rFonts w:ascii="Sylfaen" w:hAnsi="Sylfaen" w:cs="Sylfaen"/>
          <w:sz w:val="22"/>
          <w:szCs w:val="22"/>
          <w:lang w:val="ka-GE"/>
        </w:rPr>
        <w:t>ს</w:t>
      </w:r>
      <w:r w:rsidRPr="00247052">
        <w:rPr>
          <w:rFonts w:ascii="Sylfaen" w:hAnsi="Sylfaen" w:cs="Sylfaen"/>
          <w:sz w:val="22"/>
          <w:szCs w:val="22"/>
          <w:lang w:val="ka-GE"/>
        </w:rPr>
        <w:t xml:space="preserve"> აქტიური ჩართულობა</w:t>
      </w:r>
      <w:r w:rsidR="005D69E7" w:rsidRPr="00247052">
        <w:rPr>
          <w:rFonts w:ascii="Sylfaen" w:hAnsi="Sylfaen" w:cs="Sylfaen"/>
          <w:sz w:val="22"/>
          <w:szCs w:val="22"/>
          <w:lang w:val="ka-GE"/>
        </w:rPr>
        <w:t>.</w:t>
      </w:r>
    </w:p>
    <w:p w:rsidR="006227F5" w:rsidRPr="00247052" w:rsidRDefault="006227F5" w:rsidP="00247052">
      <w:pPr>
        <w:shd w:val="clear" w:color="auto" w:fill="B8CCE4" w:themeFill="accent1" w:themeFillTint="66"/>
        <w:spacing w:before="100" w:beforeAutospacing="1" w:after="100" w:afterAutospacing="1"/>
        <w:ind w:left="720"/>
        <w:rPr>
          <w:rFonts w:ascii="Times New Roman" w:hAnsi="Times New Roman"/>
        </w:rPr>
      </w:pPr>
      <w:r w:rsidRPr="00247052">
        <w:rPr>
          <w:rFonts w:cs="Sylfaen"/>
          <w:lang w:val="ka-GE"/>
        </w:rPr>
        <w:t>გასათვალისწინებელია</w:t>
      </w:r>
      <w:r w:rsidRPr="00247052">
        <w:rPr>
          <w:lang w:val="ka-GE"/>
        </w:rPr>
        <w:t xml:space="preserve"> </w:t>
      </w:r>
      <w:r w:rsidRPr="00247052">
        <w:rPr>
          <w:rFonts w:cs="Sylfaen"/>
          <w:lang w:val="ka-GE"/>
        </w:rPr>
        <w:t>ის</w:t>
      </w:r>
      <w:r w:rsidRPr="00247052">
        <w:rPr>
          <w:lang w:val="ka-GE"/>
        </w:rPr>
        <w:t xml:space="preserve"> </w:t>
      </w:r>
      <w:r w:rsidRPr="00247052">
        <w:rPr>
          <w:rFonts w:cs="Sylfaen"/>
          <w:lang w:val="ka-GE"/>
        </w:rPr>
        <w:t>ფაქტი</w:t>
      </w:r>
      <w:r w:rsidRPr="00247052">
        <w:rPr>
          <w:lang w:val="ka-GE"/>
        </w:rPr>
        <w:t xml:space="preserve">, </w:t>
      </w:r>
      <w:r w:rsidRPr="00247052">
        <w:rPr>
          <w:rFonts w:cs="Sylfaen"/>
          <w:lang w:val="ka-GE"/>
        </w:rPr>
        <w:t>რომ</w:t>
      </w:r>
      <w:r w:rsidRPr="00247052">
        <w:rPr>
          <w:lang w:val="ka-GE"/>
        </w:rPr>
        <w:t xml:space="preserve"> </w:t>
      </w:r>
      <w:r w:rsidRPr="00247052">
        <w:rPr>
          <w:rFonts w:cs="Sylfaen"/>
          <w:lang w:val="ka-GE"/>
        </w:rPr>
        <w:t>ელიმინაცია</w:t>
      </w:r>
      <w:r w:rsidRPr="00247052">
        <w:rPr>
          <w:lang w:val="ka-GE"/>
        </w:rPr>
        <w:t xml:space="preserve"> </w:t>
      </w:r>
      <w:r w:rsidRPr="00247052">
        <w:rPr>
          <w:rFonts w:cs="Sylfaen"/>
          <w:lang w:val="ka-GE"/>
        </w:rPr>
        <w:t>გულისხმობს</w:t>
      </w:r>
      <w:r w:rsidRPr="00247052">
        <w:rPr>
          <w:lang w:val="ka-GE"/>
        </w:rPr>
        <w:t xml:space="preserve"> </w:t>
      </w:r>
      <w:r w:rsidRPr="00247052">
        <w:rPr>
          <w:rFonts w:cs="Sylfaen"/>
          <w:lang w:val="ka-GE"/>
        </w:rPr>
        <w:t>არა</w:t>
      </w:r>
      <w:r w:rsidRPr="00247052">
        <w:rPr>
          <w:lang w:val="ka-GE"/>
        </w:rPr>
        <w:t xml:space="preserve"> </w:t>
      </w:r>
      <w:r w:rsidRPr="00247052">
        <w:rPr>
          <w:rFonts w:cs="Sylfaen"/>
          <w:lang w:val="ka-GE"/>
        </w:rPr>
        <w:t>მხოლოდ</w:t>
      </w:r>
      <w:r w:rsidRPr="00247052">
        <w:rPr>
          <w:lang w:val="ka-GE"/>
        </w:rPr>
        <w:t xml:space="preserve">  </w:t>
      </w:r>
      <w:r w:rsidRPr="00247052">
        <w:rPr>
          <w:rFonts w:cs="Sylfaen"/>
          <w:lang w:val="ka-GE"/>
        </w:rPr>
        <w:t>ინფიცირებულთა</w:t>
      </w:r>
      <w:r w:rsidRPr="00247052">
        <w:rPr>
          <w:lang w:val="ka-GE"/>
        </w:rPr>
        <w:t xml:space="preserve"> </w:t>
      </w:r>
      <w:r w:rsidRPr="00247052">
        <w:rPr>
          <w:rFonts w:cs="Sylfaen"/>
          <w:lang w:val="ka-GE"/>
        </w:rPr>
        <w:t>დიაგნოსტირებასა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მკურნალობას</w:t>
      </w:r>
      <w:r w:rsidRPr="00247052">
        <w:rPr>
          <w:lang w:val="ka-GE"/>
        </w:rPr>
        <w:t xml:space="preserve">, </w:t>
      </w:r>
      <w:r w:rsidRPr="00247052">
        <w:rPr>
          <w:rFonts w:cs="Sylfaen"/>
          <w:lang w:val="ka-GE"/>
        </w:rPr>
        <w:t>არამედ</w:t>
      </w:r>
      <w:r w:rsidRPr="00247052">
        <w:rPr>
          <w:lang w:val="ka-GE"/>
        </w:rPr>
        <w:t xml:space="preserve"> </w:t>
      </w:r>
      <w:r w:rsidRPr="00247052">
        <w:rPr>
          <w:rFonts w:cs="Sylfaen"/>
          <w:lang w:val="ka-GE"/>
        </w:rPr>
        <w:t>ახალი</w:t>
      </w:r>
      <w:r w:rsidRPr="00247052">
        <w:rPr>
          <w:lang w:val="ka-GE"/>
        </w:rPr>
        <w:t xml:space="preserve"> </w:t>
      </w:r>
      <w:r w:rsidRPr="00247052">
        <w:rPr>
          <w:rFonts w:cs="Sylfaen"/>
          <w:lang w:val="ka-GE"/>
        </w:rPr>
        <w:t>შემთხვევების</w:t>
      </w:r>
      <w:r w:rsidRPr="00247052">
        <w:rPr>
          <w:lang w:val="ka-GE"/>
        </w:rPr>
        <w:t xml:space="preserve"> </w:t>
      </w:r>
      <w:r w:rsidRPr="00247052">
        <w:rPr>
          <w:rFonts w:cs="Sylfaen"/>
          <w:lang w:val="ka-GE"/>
        </w:rPr>
        <w:t>გამოვლენას</w:t>
      </w:r>
      <w:r w:rsidRPr="00247052">
        <w:rPr>
          <w:lang w:val="ka-GE"/>
        </w:rPr>
        <w:t xml:space="preserve">, </w:t>
      </w:r>
      <w:r w:rsidRPr="00247052">
        <w:rPr>
          <w:rFonts w:cs="Sylfaen"/>
          <w:lang w:val="ka-GE"/>
        </w:rPr>
        <w:t>დაავადების</w:t>
      </w:r>
      <w:r w:rsidRPr="00247052">
        <w:rPr>
          <w:lang w:val="ka-GE"/>
        </w:rPr>
        <w:t xml:space="preserve"> </w:t>
      </w:r>
      <w:r w:rsidRPr="00247052">
        <w:rPr>
          <w:rFonts w:cs="Sylfaen"/>
          <w:lang w:val="ka-GE"/>
        </w:rPr>
        <w:t>პრევენციას</w:t>
      </w:r>
      <w:r w:rsidRPr="00247052">
        <w:rPr>
          <w:lang w:val="ka-GE"/>
        </w:rPr>
        <w:t xml:space="preserve"> </w:t>
      </w:r>
      <w:r w:rsidRPr="00247052">
        <w:rPr>
          <w:rFonts w:cs="Sylfaen"/>
          <w:lang w:val="ka-GE"/>
        </w:rPr>
        <w:t>სხვადასხვა</w:t>
      </w:r>
      <w:r w:rsidRPr="00247052">
        <w:rPr>
          <w:lang w:val="ka-GE"/>
        </w:rPr>
        <w:t xml:space="preserve"> </w:t>
      </w:r>
      <w:r w:rsidRPr="00247052">
        <w:rPr>
          <w:rFonts w:cs="Sylfaen"/>
          <w:lang w:val="ka-GE"/>
        </w:rPr>
        <w:t>ღონისძიებების</w:t>
      </w:r>
      <w:r w:rsidRPr="00247052">
        <w:rPr>
          <w:lang w:val="ka-GE"/>
        </w:rPr>
        <w:t xml:space="preserve"> </w:t>
      </w:r>
      <w:r w:rsidRPr="00247052">
        <w:rPr>
          <w:rFonts w:cs="Sylfaen"/>
          <w:lang w:val="ka-GE"/>
        </w:rPr>
        <w:t>გატარებით</w:t>
      </w:r>
      <w:r w:rsidRPr="00247052">
        <w:rPr>
          <w:lang w:val="ka-GE"/>
        </w:rPr>
        <w:t xml:space="preserve">, </w:t>
      </w:r>
      <w:r w:rsidRPr="00247052">
        <w:rPr>
          <w:rFonts w:cs="Sylfaen"/>
          <w:lang w:val="ka-GE"/>
        </w:rPr>
        <w:t>როგორიცაა</w:t>
      </w:r>
      <w:r w:rsidRPr="00247052">
        <w:rPr>
          <w:lang w:val="ka-GE"/>
        </w:rPr>
        <w:t xml:space="preserve"> </w:t>
      </w:r>
      <w:r w:rsidRPr="00247052">
        <w:rPr>
          <w:rFonts w:cs="Sylfaen"/>
          <w:lang w:val="ka-GE"/>
        </w:rPr>
        <w:t>ინფექციის</w:t>
      </w:r>
      <w:r w:rsidRPr="00247052">
        <w:rPr>
          <w:lang w:val="ka-GE"/>
        </w:rPr>
        <w:t xml:space="preserve"> </w:t>
      </w:r>
      <w:r w:rsidRPr="00247052">
        <w:rPr>
          <w:rFonts w:cs="Sylfaen"/>
          <w:lang w:val="ka-GE"/>
        </w:rPr>
        <w:t>კონტროლი</w:t>
      </w:r>
      <w:r w:rsidRPr="00247052">
        <w:rPr>
          <w:lang w:val="ka-GE"/>
        </w:rPr>
        <w:t xml:space="preserve">, </w:t>
      </w:r>
      <w:r w:rsidRPr="00247052">
        <w:rPr>
          <w:rFonts w:cs="Sylfaen"/>
          <w:lang w:val="ka-GE"/>
        </w:rPr>
        <w:t>ზიანის</w:t>
      </w:r>
      <w:r w:rsidRPr="00247052">
        <w:rPr>
          <w:lang w:val="ka-GE"/>
        </w:rPr>
        <w:t xml:space="preserve"> </w:t>
      </w:r>
      <w:r w:rsidRPr="00247052">
        <w:rPr>
          <w:rFonts w:cs="Sylfaen"/>
          <w:lang w:val="ka-GE"/>
        </w:rPr>
        <w:t>შემცირება</w:t>
      </w:r>
      <w:r w:rsidRPr="00247052">
        <w:rPr>
          <w:lang w:val="ka-GE"/>
        </w:rPr>
        <w:t xml:space="preserve">, </w:t>
      </w:r>
      <w:r w:rsidRPr="00247052">
        <w:rPr>
          <w:rFonts w:cs="Sylfaen"/>
          <w:lang w:val="ka-GE"/>
        </w:rPr>
        <w:t>უსაფრთხო</w:t>
      </w:r>
      <w:r w:rsidRPr="00247052">
        <w:rPr>
          <w:lang w:val="ka-GE"/>
        </w:rPr>
        <w:t xml:space="preserve"> </w:t>
      </w:r>
      <w:r w:rsidRPr="00247052">
        <w:rPr>
          <w:rFonts w:cs="Sylfaen"/>
          <w:lang w:val="ka-GE"/>
        </w:rPr>
        <w:t>სისხლი</w:t>
      </w:r>
      <w:r w:rsidRPr="00247052">
        <w:rPr>
          <w:lang w:val="ka-GE"/>
        </w:rPr>
        <w:t xml:space="preserve">, </w:t>
      </w:r>
      <w:r w:rsidRPr="00247052">
        <w:rPr>
          <w:rFonts w:cs="Sylfaen"/>
          <w:lang w:val="ka-GE"/>
        </w:rPr>
        <w:t>ასევე</w:t>
      </w:r>
      <w:r w:rsidRPr="00247052">
        <w:rPr>
          <w:lang w:val="ka-GE"/>
        </w:rPr>
        <w:t xml:space="preserve"> </w:t>
      </w:r>
      <w:r w:rsidRPr="00247052">
        <w:rPr>
          <w:rFonts w:cs="Sylfaen"/>
          <w:lang w:val="ka-GE"/>
        </w:rPr>
        <w:t>ცნობიერების</w:t>
      </w:r>
      <w:r w:rsidRPr="00247052">
        <w:rPr>
          <w:lang w:val="ka-GE"/>
        </w:rPr>
        <w:t xml:space="preserve"> </w:t>
      </w:r>
      <w:r w:rsidRPr="00247052">
        <w:rPr>
          <w:rFonts w:cs="Sylfaen"/>
          <w:lang w:val="ka-GE"/>
        </w:rPr>
        <w:t>ამაღლება</w:t>
      </w:r>
      <w:r w:rsidR="005D69E7" w:rsidRPr="00247052">
        <w:rPr>
          <w:rFonts w:cs="Sylfaen"/>
          <w:lang w:val="ka-GE"/>
        </w:rPr>
        <w:t>,</w:t>
      </w:r>
      <w:r w:rsidRPr="00247052">
        <w:rPr>
          <w:lang w:val="ka-GE"/>
        </w:rPr>
        <w:t xml:space="preserve"> </w:t>
      </w:r>
      <w:r w:rsidRPr="00247052">
        <w:rPr>
          <w:rFonts w:cs="Sylfaen"/>
          <w:lang w:val="ka-GE"/>
        </w:rPr>
        <w:t>სკრინინგი</w:t>
      </w:r>
      <w:r w:rsidR="005D69E7" w:rsidRPr="00247052">
        <w:rPr>
          <w:rFonts w:cs="Sylfaen"/>
          <w:lang w:val="ka-GE"/>
        </w:rPr>
        <w:t>.</w:t>
      </w:r>
      <w:r w:rsidRPr="00247052">
        <w:rPr>
          <w:lang w:val="ka-GE"/>
        </w:rPr>
        <w:t xml:space="preserve"> </w:t>
      </w:r>
      <w:r w:rsidRPr="00247052">
        <w:rPr>
          <w:rFonts w:cs="Sylfaen"/>
          <w:lang w:val="ka-GE"/>
        </w:rPr>
        <w:t>საქართველო</w:t>
      </w:r>
      <w:r w:rsidRPr="00247052">
        <w:rPr>
          <w:lang w:val="ka-GE"/>
        </w:rPr>
        <w:t xml:space="preserve"> </w:t>
      </w:r>
      <w:r w:rsidRPr="00247052">
        <w:rPr>
          <w:rFonts w:cs="Sylfaen"/>
          <w:lang w:val="ka-GE"/>
        </w:rPr>
        <w:t>ამ</w:t>
      </w:r>
      <w:r w:rsidRPr="00247052">
        <w:rPr>
          <w:lang w:val="ka-GE"/>
        </w:rPr>
        <w:t xml:space="preserve"> </w:t>
      </w:r>
      <w:r w:rsidRPr="00247052">
        <w:rPr>
          <w:rFonts w:cs="Sylfaen"/>
          <w:lang w:val="ka-GE"/>
        </w:rPr>
        <w:t>მიმართულებებს</w:t>
      </w:r>
      <w:r w:rsidRPr="00247052">
        <w:rPr>
          <w:lang w:val="ka-GE"/>
        </w:rPr>
        <w:t xml:space="preserve"> </w:t>
      </w:r>
      <w:r w:rsidRPr="00247052">
        <w:rPr>
          <w:rFonts w:cs="Sylfaen"/>
          <w:lang w:val="ka-GE"/>
        </w:rPr>
        <w:t>დიდი</w:t>
      </w:r>
      <w:r w:rsidRPr="00247052">
        <w:rPr>
          <w:lang w:val="ka-GE"/>
        </w:rPr>
        <w:t xml:space="preserve"> </w:t>
      </w:r>
      <w:r w:rsidRPr="00247052">
        <w:rPr>
          <w:rFonts w:cs="Sylfaen"/>
          <w:lang w:val="ka-GE"/>
        </w:rPr>
        <w:t>წარმატებით</w:t>
      </w:r>
      <w:r w:rsidRPr="00247052">
        <w:rPr>
          <w:lang w:val="ka-GE"/>
        </w:rPr>
        <w:t xml:space="preserve"> </w:t>
      </w:r>
      <w:r w:rsidRPr="00247052">
        <w:rPr>
          <w:rFonts w:cs="Sylfaen"/>
          <w:lang w:val="ka-GE"/>
        </w:rPr>
        <w:t>ახორციელებს</w:t>
      </w:r>
      <w:r w:rsidRPr="00247052">
        <w:rPr>
          <w:lang w:val="ka-GE"/>
        </w:rPr>
        <w:t>.</w:t>
      </w:r>
    </w:p>
    <w:p w:rsidR="006227F5" w:rsidRPr="00247052" w:rsidRDefault="006227F5" w:rsidP="00247052">
      <w:pPr>
        <w:shd w:val="clear" w:color="auto" w:fill="B8CCE4" w:themeFill="accent1" w:themeFillTint="66"/>
        <w:spacing w:before="100" w:beforeAutospacing="1" w:after="100" w:afterAutospacing="1"/>
        <w:ind w:left="720"/>
      </w:pPr>
      <w:r w:rsidRPr="00247052">
        <w:rPr>
          <w:rFonts w:cs="Sylfaen"/>
          <w:lang w:val="ka-GE"/>
        </w:rPr>
        <w:t>ზემოთ</w:t>
      </w:r>
      <w:r w:rsidRPr="00247052">
        <w:rPr>
          <w:lang w:val="ka-GE"/>
        </w:rPr>
        <w:t xml:space="preserve"> </w:t>
      </w:r>
      <w:r w:rsidRPr="00247052">
        <w:rPr>
          <w:rFonts w:cs="Sylfaen"/>
          <w:lang w:val="ka-GE"/>
        </w:rPr>
        <w:t>ჩამოთვლილი</w:t>
      </w:r>
      <w:r w:rsidRPr="00247052">
        <w:rPr>
          <w:lang w:val="ka-GE"/>
        </w:rPr>
        <w:t xml:space="preserve"> </w:t>
      </w:r>
      <w:r w:rsidRPr="00247052">
        <w:rPr>
          <w:rFonts w:cs="Sylfaen"/>
          <w:lang w:val="ka-GE"/>
        </w:rPr>
        <w:t>ფაქტორებიდან</w:t>
      </w:r>
      <w:r w:rsidRPr="00247052">
        <w:rPr>
          <w:lang w:val="ka-GE"/>
        </w:rPr>
        <w:t xml:space="preserve"> </w:t>
      </w:r>
      <w:r w:rsidRPr="00247052">
        <w:rPr>
          <w:rFonts w:cs="Sylfaen"/>
          <w:lang w:val="ka-GE"/>
        </w:rPr>
        <w:t>გამომდინარე</w:t>
      </w:r>
      <w:r w:rsidRPr="00247052">
        <w:rPr>
          <w:lang w:val="ka-GE"/>
        </w:rPr>
        <w:t xml:space="preserve"> </w:t>
      </w:r>
      <w:r w:rsidRPr="00247052">
        <w:rPr>
          <w:rFonts w:cs="Sylfaen"/>
          <w:lang w:val="ka-GE"/>
        </w:rPr>
        <w:t>პროექტმა</w:t>
      </w:r>
      <w:r w:rsidRPr="00247052">
        <w:rPr>
          <w:lang w:val="ka-GE"/>
        </w:rPr>
        <w:t xml:space="preserve"> </w:t>
      </w:r>
      <w:r w:rsidRPr="00247052">
        <w:rPr>
          <w:rFonts w:cs="Sylfaen"/>
          <w:lang w:val="ka-GE"/>
        </w:rPr>
        <w:t>საერთაშორი</w:t>
      </w:r>
      <w:r w:rsidR="005D69E7" w:rsidRPr="00247052">
        <w:rPr>
          <w:rFonts w:cs="Sylfaen"/>
          <w:lang w:val="ka-GE"/>
        </w:rPr>
        <w:t>სო</w:t>
      </w:r>
      <w:r w:rsidRPr="00247052">
        <w:rPr>
          <w:lang w:val="ka-GE"/>
        </w:rPr>
        <w:t xml:space="preserve"> </w:t>
      </w:r>
      <w:r w:rsidRPr="00247052">
        <w:rPr>
          <w:rFonts w:cs="Sylfaen"/>
          <w:lang w:val="ka-GE"/>
        </w:rPr>
        <w:t>ექსპერტთა</w:t>
      </w:r>
      <w:r w:rsidRPr="00247052">
        <w:rPr>
          <w:lang w:val="ka-GE"/>
        </w:rPr>
        <w:t xml:space="preserve"> </w:t>
      </w:r>
      <w:r w:rsidRPr="00247052">
        <w:rPr>
          <w:rFonts w:cs="Sylfaen"/>
          <w:lang w:val="ka-GE"/>
        </w:rPr>
        <w:t>დიდი</w:t>
      </w:r>
      <w:r w:rsidRPr="00247052">
        <w:rPr>
          <w:lang w:val="ka-GE"/>
        </w:rPr>
        <w:t xml:space="preserve"> </w:t>
      </w:r>
      <w:r w:rsidRPr="00247052">
        <w:rPr>
          <w:rFonts w:cs="Sylfaen"/>
          <w:lang w:val="ka-GE"/>
        </w:rPr>
        <w:t>მოწონება</w:t>
      </w:r>
      <w:r w:rsidRPr="00247052">
        <w:rPr>
          <w:lang w:val="ka-GE"/>
        </w:rPr>
        <w:t xml:space="preserve"> </w:t>
      </w:r>
      <w:r w:rsidRPr="00247052">
        <w:rPr>
          <w:rFonts w:cs="Sylfaen"/>
          <w:lang w:val="ka-GE"/>
        </w:rPr>
        <w:t>დაიმსახურა</w:t>
      </w:r>
      <w:r w:rsidRPr="00247052">
        <w:rPr>
          <w:lang w:val="ka-GE"/>
        </w:rPr>
        <w:t xml:space="preserve"> </w:t>
      </w:r>
      <w:r w:rsidRPr="00247052">
        <w:rPr>
          <w:rFonts w:cs="Sylfaen"/>
          <w:lang w:val="ka-GE"/>
        </w:rPr>
        <w:t>და</w:t>
      </w:r>
      <w:r w:rsidRPr="00247052">
        <w:rPr>
          <w:lang w:val="ka-GE"/>
        </w:rPr>
        <w:t xml:space="preserve"> </w:t>
      </w:r>
      <w:r w:rsidRPr="00247052">
        <w:rPr>
          <w:rFonts w:cs="Sylfaen"/>
          <w:lang w:val="ka-GE"/>
        </w:rPr>
        <w:t>შუალედური</w:t>
      </w:r>
      <w:r w:rsidRPr="00247052">
        <w:rPr>
          <w:lang w:val="ka-GE"/>
        </w:rPr>
        <w:t xml:space="preserve"> </w:t>
      </w:r>
      <w:r w:rsidRPr="00247052">
        <w:rPr>
          <w:rFonts w:cs="Sylfaen"/>
          <w:lang w:val="ka-GE"/>
        </w:rPr>
        <w:t>შედეგებით</w:t>
      </w:r>
      <w:r w:rsidRPr="00247052">
        <w:rPr>
          <w:lang w:val="ka-GE"/>
        </w:rPr>
        <w:t xml:space="preserve"> </w:t>
      </w:r>
      <w:r w:rsidRPr="00247052">
        <w:rPr>
          <w:rFonts w:cs="Sylfaen"/>
          <w:lang w:val="ka-GE"/>
        </w:rPr>
        <w:t>შეგვიძლია</w:t>
      </w:r>
      <w:r w:rsidRPr="00247052">
        <w:rPr>
          <w:lang w:val="ka-GE"/>
        </w:rPr>
        <w:t xml:space="preserve"> </w:t>
      </w:r>
      <w:r w:rsidRPr="00247052">
        <w:rPr>
          <w:rFonts w:cs="Sylfaen"/>
          <w:lang w:val="ka-GE"/>
        </w:rPr>
        <w:t>ვთ</w:t>
      </w:r>
      <w:r w:rsidR="005D69E7" w:rsidRPr="00247052">
        <w:rPr>
          <w:rFonts w:cs="Sylfaen"/>
          <w:lang w:val="ka-GE"/>
        </w:rPr>
        <w:t>ქ</w:t>
      </w:r>
      <w:r w:rsidRPr="00247052">
        <w:rPr>
          <w:rFonts w:cs="Sylfaen"/>
          <w:lang w:val="ka-GE"/>
        </w:rPr>
        <w:t>ვათ</w:t>
      </w:r>
      <w:r w:rsidRPr="00247052">
        <w:rPr>
          <w:lang w:val="ka-GE"/>
        </w:rPr>
        <w:t xml:space="preserve">, </w:t>
      </w:r>
      <w:r w:rsidRPr="00247052">
        <w:rPr>
          <w:rFonts w:cs="Sylfaen"/>
          <w:lang w:val="ka-GE"/>
        </w:rPr>
        <w:t>რომ</w:t>
      </w:r>
      <w:r w:rsidRPr="00247052">
        <w:rPr>
          <w:lang w:val="ka-GE"/>
        </w:rPr>
        <w:t xml:space="preserve"> </w:t>
      </w:r>
      <w:r w:rsidRPr="00247052">
        <w:rPr>
          <w:rFonts w:cs="Sylfaen"/>
          <w:lang w:val="ka-GE"/>
        </w:rPr>
        <w:t>პროექტი</w:t>
      </w:r>
      <w:r w:rsidRPr="00247052">
        <w:rPr>
          <w:lang w:val="ka-GE"/>
        </w:rPr>
        <w:t xml:space="preserve"> </w:t>
      </w:r>
      <w:r w:rsidRPr="00247052">
        <w:rPr>
          <w:rFonts w:cs="Sylfaen"/>
          <w:lang w:val="ka-GE"/>
        </w:rPr>
        <w:t>წარმატებით</w:t>
      </w:r>
      <w:r w:rsidRPr="00247052">
        <w:rPr>
          <w:lang w:val="ka-GE"/>
        </w:rPr>
        <w:t xml:space="preserve"> </w:t>
      </w:r>
      <w:r w:rsidRPr="00247052">
        <w:rPr>
          <w:rFonts w:cs="Sylfaen"/>
          <w:lang w:val="ka-GE"/>
        </w:rPr>
        <w:t>მიმდინ</w:t>
      </w:r>
      <w:r w:rsidR="005D69E7" w:rsidRPr="00247052">
        <w:rPr>
          <w:rFonts w:cs="Sylfaen"/>
          <w:lang w:val="ka-GE"/>
        </w:rPr>
        <w:t>ა</w:t>
      </w:r>
      <w:r w:rsidRPr="00247052">
        <w:rPr>
          <w:rFonts w:cs="Sylfaen"/>
          <w:lang w:val="ka-GE"/>
        </w:rPr>
        <w:t>რეობს</w:t>
      </w:r>
      <w:r w:rsidRPr="00247052">
        <w:rPr>
          <w:lang w:val="ka-GE"/>
        </w:rPr>
        <w:t xml:space="preserve">. </w:t>
      </w:r>
      <w:r w:rsidRPr="00247052">
        <w:rPr>
          <w:rFonts w:cs="Sylfaen"/>
          <w:lang w:val="ka-GE"/>
        </w:rPr>
        <w:t>პროექტის</w:t>
      </w:r>
      <w:r w:rsidRPr="00247052">
        <w:rPr>
          <w:lang w:val="ka-GE"/>
        </w:rPr>
        <w:t xml:space="preserve"> </w:t>
      </w:r>
      <w:r w:rsidRPr="00247052">
        <w:rPr>
          <w:rFonts w:cs="Sylfaen"/>
          <w:lang w:val="ka-GE"/>
        </w:rPr>
        <w:t>დაწყებიდან</w:t>
      </w:r>
      <w:r w:rsidRPr="00247052">
        <w:rPr>
          <w:lang w:val="ka-GE"/>
        </w:rPr>
        <w:t xml:space="preserve"> </w:t>
      </w:r>
      <w:r w:rsidRPr="00247052">
        <w:rPr>
          <w:rFonts w:cs="Sylfaen"/>
          <w:lang w:val="ka-GE"/>
        </w:rPr>
        <w:t>დღემდე</w:t>
      </w:r>
      <w:r w:rsidRPr="00247052">
        <w:rPr>
          <w:lang w:val="ka-GE"/>
        </w:rPr>
        <w:t xml:space="preserve"> </w:t>
      </w:r>
      <w:r w:rsidR="005D69E7" w:rsidRPr="00247052">
        <w:rPr>
          <w:lang w:val="ka-GE"/>
        </w:rPr>
        <w:t xml:space="preserve">პროგრამაში </w:t>
      </w:r>
      <w:r w:rsidRPr="00247052">
        <w:rPr>
          <w:rFonts w:cs="Sylfaen"/>
          <w:lang w:val="ka-GE"/>
        </w:rPr>
        <w:t>დარეგისტრირებულია</w:t>
      </w:r>
      <w:r w:rsidRPr="00247052">
        <w:rPr>
          <w:lang w:val="ka-GE"/>
        </w:rPr>
        <w:t xml:space="preserve"> 41 000 </w:t>
      </w:r>
      <w:r w:rsidRPr="00247052">
        <w:rPr>
          <w:rFonts w:cs="Sylfaen"/>
          <w:lang w:val="ka-GE"/>
        </w:rPr>
        <w:t>ზე</w:t>
      </w:r>
      <w:r w:rsidRPr="00247052">
        <w:rPr>
          <w:lang w:val="ka-GE"/>
        </w:rPr>
        <w:t xml:space="preserve"> </w:t>
      </w:r>
      <w:r w:rsidRPr="00247052">
        <w:rPr>
          <w:rFonts w:cs="Sylfaen"/>
          <w:lang w:val="ka-GE"/>
        </w:rPr>
        <w:t>მეტი</w:t>
      </w:r>
      <w:r w:rsidRPr="00247052">
        <w:rPr>
          <w:lang w:val="ka-GE"/>
        </w:rPr>
        <w:t xml:space="preserve"> </w:t>
      </w:r>
      <w:r w:rsidRPr="00247052">
        <w:rPr>
          <w:rFonts w:cs="Sylfaen"/>
          <w:lang w:val="ka-GE"/>
        </w:rPr>
        <w:t>ბენეფიციარი</w:t>
      </w:r>
      <w:r w:rsidRPr="00247052">
        <w:rPr>
          <w:lang w:val="ka-GE"/>
        </w:rPr>
        <w:t xml:space="preserve"> </w:t>
      </w:r>
      <w:r w:rsidRPr="00247052">
        <w:rPr>
          <w:rFonts w:cs="Sylfaen"/>
          <w:lang w:val="ka-GE"/>
        </w:rPr>
        <w:t>მათ</w:t>
      </w:r>
      <w:r w:rsidRPr="00247052">
        <w:rPr>
          <w:lang w:val="ka-GE"/>
        </w:rPr>
        <w:t xml:space="preserve"> </w:t>
      </w:r>
      <w:r w:rsidRPr="00247052">
        <w:rPr>
          <w:rFonts w:cs="Sylfaen"/>
          <w:lang w:val="ka-GE"/>
        </w:rPr>
        <w:t>შორის</w:t>
      </w:r>
      <w:r w:rsidRPr="00247052">
        <w:rPr>
          <w:lang w:val="ka-GE"/>
        </w:rPr>
        <w:t xml:space="preserve"> </w:t>
      </w:r>
      <w:r w:rsidRPr="00247052">
        <w:rPr>
          <w:rFonts w:cs="Sylfaen"/>
          <w:lang w:val="ka-GE"/>
        </w:rPr>
        <w:t>სამკურნალო</w:t>
      </w:r>
      <w:r w:rsidRPr="00247052">
        <w:rPr>
          <w:lang w:val="ka-GE"/>
        </w:rPr>
        <w:t xml:space="preserve"> </w:t>
      </w:r>
      <w:r w:rsidRPr="00247052">
        <w:rPr>
          <w:rFonts w:cs="Sylfaen"/>
          <w:lang w:val="ka-GE"/>
        </w:rPr>
        <w:t>სერვისებით</w:t>
      </w:r>
      <w:r w:rsidRPr="00247052">
        <w:rPr>
          <w:lang w:val="ka-GE"/>
        </w:rPr>
        <w:t xml:space="preserve"> </w:t>
      </w:r>
      <w:r w:rsidRPr="00247052">
        <w:rPr>
          <w:rFonts w:cs="Sylfaen"/>
          <w:lang w:val="ka-GE"/>
        </w:rPr>
        <w:t>ისარგებლა</w:t>
      </w:r>
      <w:r w:rsidRPr="00247052">
        <w:rPr>
          <w:lang w:val="ka-GE"/>
        </w:rPr>
        <w:t xml:space="preserve"> 40 000 </w:t>
      </w:r>
      <w:r w:rsidRPr="00247052">
        <w:rPr>
          <w:rFonts w:cs="Sylfaen"/>
          <w:lang w:val="ka-GE"/>
        </w:rPr>
        <w:t>ზე</w:t>
      </w:r>
      <w:r w:rsidRPr="00247052">
        <w:rPr>
          <w:lang w:val="ka-GE"/>
        </w:rPr>
        <w:t xml:space="preserve"> </w:t>
      </w:r>
      <w:r w:rsidRPr="00247052">
        <w:rPr>
          <w:rFonts w:cs="Sylfaen"/>
          <w:lang w:val="ka-GE"/>
        </w:rPr>
        <w:t>მეტმა</w:t>
      </w:r>
      <w:r w:rsidRPr="00247052">
        <w:rPr>
          <w:lang w:val="ka-GE"/>
        </w:rPr>
        <w:t xml:space="preserve"> </w:t>
      </w:r>
      <w:r w:rsidRPr="00247052">
        <w:rPr>
          <w:rFonts w:cs="Sylfaen"/>
          <w:lang w:val="ka-GE"/>
        </w:rPr>
        <w:t>ბენეფიციარმა</w:t>
      </w:r>
      <w:r w:rsidRPr="00247052">
        <w:rPr>
          <w:lang w:val="ka-GE"/>
        </w:rPr>
        <w:t xml:space="preserve">, </w:t>
      </w:r>
      <w:r w:rsidRPr="00247052">
        <w:rPr>
          <w:rFonts w:cs="Sylfaen"/>
          <w:lang w:val="ka-GE"/>
        </w:rPr>
        <w:t>განკურნების</w:t>
      </w:r>
      <w:r w:rsidRPr="00247052">
        <w:rPr>
          <w:lang w:val="ka-GE"/>
        </w:rPr>
        <w:t xml:space="preserve"> </w:t>
      </w:r>
      <w:r w:rsidRPr="00247052">
        <w:rPr>
          <w:rFonts w:cs="Sylfaen"/>
          <w:lang w:val="ka-GE"/>
        </w:rPr>
        <w:t>მაჩვენებელი</w:t>
      </w:r>
      <w:r w:rsidRPr="00247052">
        <w:rPr>
          <w:lang w:val="ka-GE"/>
        </w:rPr>
        <w:t xml:space="preserve"> 98%-</w:t>
      </w:r>
      <w:r w:rsidRPr="00247052">
        <w:rPr>
          <w:rFonts w:cs="Sylfaen"/>
          <w:lang w:val="ka-GE"/>
        </w:rPr>
        <w:t>ია</w:t>
      </w:r>
      <w:r w:rsidRPr="00247052">
        <w:rPr>
          <w:lang w:val="ka-GE"/>
        </w:rPr>
        <w:t xml:space="preserve"> </w:t>
      </w:r>
      <w:r w:rsidRPr="00247052">
        <w:rPr>
          <w:rFonts w:cs="Sylfaen"/>
          <w:lang w:val="ka-GE"/>
        </w:rPr>
        <w:t>მედიკამენტ</w:t>
      </w:r>
      <w:r w:rsidRPr="00247052">
        <w:rPr>
          <w:lang w:val="ka-GE"/>
        </w:rPr>
        <w:t xml:space="preserve"> „</w:t>
      </w:r>
      <w:r w:rsidRPr="00247052">
        <w:rPr>
          <w:rFonts w:cs="Sylfaen"/>
          <w:lang w:val="ka-GE"/>
        </w:rPr>
        <w:t>ჰარვონის</w:t>
      </w:r>
      <w:r w:rsidR="005D69E7" w:rsidRPr="00247052">
        <w:rPr>
          <w:lang w:val="ka-GE"/>
        </w:rPr>
        <w:t>“,</w:t>
      </w:r>
      <w:r w:rsidRPr="00247052">
        <w:rPr>
          <w:lang w:val="ka-GE"/>
        </w:rPr>
        <w:t xml:space="preserve"> </w:t>
      </w:r>
      <w:r w:rsidRPr="00247052">
        <w:rPr>
          <w:rFonts w:cs="Sylfaen"/>
          <w:lang w:val="ka-GE"/>
        </w:rPr>
        <w:t>ხოლო</w:t>
      </w:r>
      <w:r w:rsidRPr="00247052">
        <w:rPr>
          <w:lang w:val="ka-GE"/>
        </w:rPr>
        <w:t xml:space="preserve"> 81% </w:t>
      </w:r>
      <w:r w:rsidRPr="00247052">
        <w:rPr>
          <w:rFonts w:cs="Sylfaen"/>
          <w:lang w:val="ka-GE"/>
        </w:rPr>
        <w:t>მედიკამენტ</w:t>
      </w:r>
      <w:r w:rsidRPr="00247052">
        <w:rPr>
          <w:lang w:val="ka-GE"/>
        </w:rPr>
        <w:t xml:space="preserve"> „</w:t>
      </w:r>
      <w:r w:rsidRPr="00247052">
        <w:rPr>
          <w:rFonts w:cs="Sylfaen"/>
          <w:lang w:val="ka-GE"/>
        </w:rPr>
        <w:t>სოვალდის</w:t>
      </w:r>
      <w:r w:rsidRPr="00247052">
        <w:rPr>
          <w:lang w:val="ka-GE"/>
        </w:rPr>
        <w:t xml:space="preserve">“ </w:t>
      </w:r>
      <w:r w:rsidRPr="00247052">
        <w:rPr>
          <w:rFonts w:cs="Sylfaen"/>
          <w:lang w:val="ka-GE"/>
        </w:rPr>
        <w:t>შემთხვევაში</w:t>
      </w:r>
      <w:r w:rsidRPr="00247052">
        <w:rPr>
          <w:lang w:val="ka-GE"/>
        </w:rPr>
        <w:t>.</w:t>
      </w:r>
    </w:p>
    <w:p w:rsidR="006227F5" w:rsidRPr="00247052" w:rsidRDefault="006227F5" w:rsidP="00247052">
      <w:pPr>
        <w:pStyle w:val="ListParagraph"/>
        <w:rPr>
          <w:rFonts w:eastAsia="Sylfaen"/>
        </w:rPr>
      </w:pPr>
    </w:p>
    <w:p w:rsidR="00A41E80" w:rsidRPr="00247052" w:rsidRDefault="00A41E80"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lastRenderedPageBreak/>
        <w:t xml:space="preserve"> იქნებ რამდენიმე სიტყვით გვიამბოთ </w:t>
      </w:r>
      <w:r w:rsidRPr="00247052">
        <w:rPr>
          <w:rFonts w:ascii="Sylfaen" w:eastAsia="Sylfaen" w:hAnsi="Sylfaen"/>
          <w:sz w:val="22"/>
          <w:szCs w:val="22"/>
        </w:rPr>
        <w:t xml:space="preserve">C </w:t>
      </w:r>
      <w:r w:rsidRPr="00247052">
        <w:rPr>
          <w:rFonts w:ascii="Sylfaen" w:eastAsia="Sylfaen" w:hAnsi="Sylfaen"/>
          <w:sz w:val="22"/>
          <w:szCs w:val="22"/>
          <w:lang w:val="ka-GE"/>
        </w:rPr>
        <w:t>ჰეპატიტის ელიმინაციის პროგრამის მეორე ეტაპის შესახებ?</w:t>
      </w:r>
    </w:p>
    <w:p w:rsidR="00A41E80" w:rsidRPr="00247052" w:rsidRDefault="00A41E80" w:rsidP="00247052">
      <w:pPr>
        <w:pStyle w:val="ListParagraph"/>
        <w:rPr>
          <w:rFonts w:eastAsia="Sylfaen"/>
          <w:lang w:val="ka-GE"/>
        </w:rPr>
      </w:pPr>
    </w:p>
    <w:p w:rsidR="00F737A3" w:rsidRPr="00247052" w:rsidRDefault="005D69E7" w:rsidP="00247052">
      <w:pPr>
        <w:pStyle w:val="gmail-msolistparagraph"/>
        <w:shd w:val="clear" w:color="auto" w:fill="B8CCE4" w:themeFill="accent1" w:themeFillTint="66"/>
        <w:ind w:left="360"/>
        <w:rPr>
          <w:rFonts w:ascii="Sylfaen" w:hAnsi="Sylfaen" w:cs="Sylfaen"/>
          <w:sz w:val="22"/>
          <w:szCs w:val="22"/>
          <w:lang w:val="ka-GE"/>
        </w:rPr>
      </w:pPr>
      <w:r w:rsidRPr="00247052">
        <w:rPr>
          <w:rFonts w:ascii="Sylfaen" w:hAnsi="Sylfaen" w:cs="Sylfaen"/>
          <w:sz w:val="22"/>
          <w:szCs w:val="22"/>
          <w:lang w:val="ka-GE"/>
        </w:rPr>
        <w:t>პროგრამის პირველი ეტაპზე</w:t>
      </w:r>
      <w:r w:rsidR="00F737A3" w:rsidRPr="00247052">
        <w:rPr>
          <w:rFonts w:ascii="Sylfaen" w:hAnsi="Sylfaen" w:cs="Sylfaen"/>
          <w:sz w:val="22"/>
          <w:szCs w:val="22"/>
          <w:lang w:val="ka-GE"/>
        </w:rPr>
        <w:t>, მასში</w:t>
      </w:r>
      <w:r w:rsidRPr="00247052">
        <w:rPr>
          <w:rFonts w:ascii="Sylfaen" w:hAnsi="Sylfaen" w:cs="Sylfaen"/>
          <w:sz w:val="22"/>
          <w:szCs w:val="22"/>
          <w:lang w:val="ka-GE"/>
        </w:rPr>
        <w:t xml:space="preserve"> ერთვებოდნენ პაციენტები ღვიძლის დაზიანების მაღალი ხარისხით</w:t>
      </w:r>
      <w:r w:rsidR="00F737A3" w:rsidRPr="00247052">
        <w:rPr>
          <w:rFonts w:ascii="Sylfaen" w:hAnsi="Sylfaen" w:cs="Sylfaen"/>
          <w:sz w:val="22"/>
          <w:szCs w:val="22"/>
          <w:lang w:val="ka-GE"/>
        </w:rPr>
        <w:t>.</w:t>
      </w:r>
    </w:p>
    <w:p w:rsidR="005D69E7" w:rsidRPr="00247052" w:rsidRDefault="005D69E7" w:rsidP="00247052">
      <w:pPr>
        <w:pStyle w:val="gmail-msolistparagraph"/>
        <w:shd w:val="clear" w:color="auto" w:fill="B8CCE4" w:themeFill="accent1" w:themeFillTint="66"/>
        <w:ind w:left="360"/>
        <w:rPr>
          <w:rFonts w:ascii="Sylfaen" w:hAnsi="Sylfaen" w:cs="Sylfaen"/>
          <w:sz w:val="22"/>
          <w:szCs w:val="22"/>
          <w:lang w:val="ka-GE"/>
        </w:rPr>
      </w:pPr>
      <w:r w:rsidRPr="00247052">
        <w:rPr>
          <w:rFonts w:ascii="Sylfaen" w:hAnsi="Sylfaen" w:cs="Sylfaen"/>
          <w:sz w:val="22"/>
          <w:szCs w:val="22"/>
          <w:lang w:val="ka-GE"/>
        </w:rPr>
        <w:t>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5D69E7" w:rsidRPr="00247052" w:rsidRDefault="005D69E7" w:rsidP="00247052">
      <w:pPr>
        <w:pStyle w:val="gmail-msolistparagraph"/>
        <w:shd w:val="clear" w:color="auto" w:fill="B8CCE4" w:themeFill="accent1" w:themeFillTint="66"/>
        <w:ind w:left="360"/>
        <w:rPr>
          <w:rFonts w:ascii="Sylfaen" w:hAnsi="Sylfaen" w:cs="Sylfaen"/>
          <w:sz w:val="22"/>
          <w:szCs w:val="22"/>
          <w:lang w:val="ka-GE"/>
        </w:rPr>
      </w:pPr>
      <w:r w:rsidRPr="00247052">
        <w:rPr>
          <w:rFonts w:ascii="Sylfaen" w:hAnsi="Sylfaen" w:cs="Sylfaen"/>
          <w:sz w:val="22"/>
          <w:szCs w:val="22"/>
          <w:lang w:val="ka-GE"/>
        </w:rPr>
        <w:t xml:space="preserve">მეორე ეტაპის დაწყებასთან ერთად </w:t>
      </w:r>
      <w:r w:rsidR="00C63F37" w:rsidRPr="00247052">
        <w:rPr>
          <w:rFonts w:ascii="Sylfaen" w:hAnsi="Sylfaen" w:cs="Sylfaen"/>
          <w:sz w:val="22"/>
          <w:szCs w:val="22"/>
          <w:lang w:val="ka-GE"/>
        </w:rPr>
        <w:t xml:space="preserve">თბილისში </w:t>
      </w:r>
      <w:r w:rsidRPr="00247052">
        <w:rPr>
          <w:rFonts w:ascii="Sylfaen" w:hAnsi="Sylfaen" w:cs="Sylfaen"/>
          <w:sz w:val="22"/>
          <w:szCs w:val="22"/>
          <w:lang w:val="ka-GE"/>
        </w:rPr>
        <w:t xml:space="preserve">გაიხსნა  C ჰეპატიტის ელიმინაციის მართვის ცენტრი, მოგვიანებით ზუგდიდის სკრინინგისა და მართვის ცენტრი, სადაც რეგისტრაციის გარდა შესაძლებელია ყველა საჭირო ლაბორატორიული ანალიზისა და ექიმთან კონსულტაციების გავლაც. ეს შეიძლება ჩაითვალოს წინ გადადგმულ  ნაბიჯად C ჰეპატიტის ელიმინაციისკენ. მართვის ცენტრის მეშვეობით ხდება პაციენტთა რეგისტრაცია და მათი მკურნალობის ყველა ეტაპის ოპტიმალური დაგეგმვა. </w:t>
      </w:r>
    </w:p>
    <w:p w:rsidR="005D69E7" w:rsidRPr="00247052" w:rsidRDefault="005D69E7" w:rsidP="00247052">
      <w:pPr>
        <w:shd w:val="clear" w:color="auto" w:fill="B8CCE4" w:themeFill="accent1" w:themeFillTint="66"/>
        <w:spacing w:line="240" w:lineRule="auto"/>
        <w:ind w:left="360"/>
        <w:rPr>
          <w:rFonts w:cs="Sylfaen"/>
          <w:lang w:val="ka-GE"/>
        </w:rPr>
      </w:pPr>
      <w:r w:rsidRPr="00247052">
        <w:rPr>
          <w:rFonts w:cs="Sylfaen"/>
          <w:lang w:val="ka-GE"/>
        </w:rPr>
        <w:t>ამ ეტაპზე ჩვენი მიზანია C ჰეპატიტის ელიმინაციის მიმდინარეობისას გამოვლენილი ბარიერებისა და გამოწვევების აღმოფხვრა, პაციენტთა ადრეული გამოვლენა და მკურნალობის პროცესის მართვა</w:t>
      </w:r>
      <w:r w:rsidR="00C40A31" w:rsidRPr="00247052">
        <w:rPr>
          <w:rFonts w:cs="Sylfaen"/>
          <w:lang w:val="ka-GE"/>
        </w:rPr>
        <w:t xml:space="preserve">. </w:t>
      </w:r>
      <w:r w:rsidRPr="00247052">
        <w:rPr>
          <w:rFonts w:cs="Sylfaen"/>
          <w:lang w:val="ka-GE"/>
        </w:rPr>
        <w:t>ასევე ძალიან მნიშვნელოვანია, ძლიერი საანგარიშო შესაძლებლობების შექმნა, C ჰეპატიტის ელიმინაციის პროგრამის მონიტორინგისა და შეფასებისთვის.</w:t>
      </w:r>
    </w:p>
    <w:p w:rsidR="00A41E80" w:rsidRPr="00247052" w:rsidRDefault="00450670"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 კიდევ ერთი მნიშვნელოვანი პროექტი, რომელიც  უწყებაში განხორციელდა ითვალისწინებს რეგიონებში მცხოვრებთათვის ჰერცეპტინით ადრეული ძუძუს კიბოს მკურნალობის კურსის</w:t>
      </w:r>
      <w:r w:rsidR="004D212F" w:rsidRPr="00247052">
        <w:rPr>
          <w:rFonts w:ascii="Sylfaen" w:eastAsia="Sylfaen" w:hAnsi="Sylfaen"/>
          <w:sz w:val="22"/>
          <w:szCs w:val="22"/>
          <w:lang w:val="ka-GE"/>
        </w:rPr>
        <w:t xml:space="preserve">  </w:t>
      </w:r>
      <w:r w:rsidRPr="00247052">
        <w:rPr>
          <w:rFonts w:ascii="Sylfaen" w:eastAsia="Sylfaen" w:hAnsi="Sylfaen"/>
          <w:sz w:val="22"/>
          <w:szCs w:val="22"/>
          <w:lang w:val="ka-GE"/>
        </w:rPr>
        <w:t xml:space="preserve"> დაფინანსებას</w:t>
      </w:r>
      <w:r w:rsidR="00794BDD" w:rsidRPr="00247052">
        <w:rPr>
          <w:rFonts w:ascii="Sylfaen" w:eastAsia="Sylfaen" w:hAnsi="Sylfaen"/>
          <w:sz w:val="22"/>
          <w:szCs w:val="22"/>
          <w:lang w:val="ka-GE"/>
        </w:rPr>
        <w:t>.</w:t>
      </w:r>
      <w:r w:rsidR="004D212F" w:rsidRPr="00247052">
        <w:rPr>
          <w:rFonts w:ascii="Sylfaen" w:eastAsia="Sylfaen" w:hAnsi="Sylfaen"/>
          <w:sz w:val="22"/>
          <w:szCs w:val="22"/>
          <w:lang w:val="ka-GE"/>
        </w:rPr>
        <w:t xml:space="preserve">  შეიქმნა სხვა არაერთი ახალი პროგრამა </w:t>
      </w:r>
      <w:r w:rsidRPr="00247052">
        <w:rPr>
          <w:rFonts w:ascii="Sylfaen" w:eastAsia="Sylfaen" w:hAnsi="Sylfaen"/>
          <w:sz w:val="22"/>
          <w:szCs w:val="22"/>
          <w:lang w:val="ka-GE"/>
        </w:rPr>
        <w:t xml:space="preserve">  </w:t>
      </w:r>
      <w:r w:rsidR="004D212F" w:rsidRPr="00247052">
        <w:rPr>
          <w:rFonts w:ascii="Sylfaen" w:eastAsia="Sylfaen" w:hAnsi="Sylfaen"/>
          <w:sz w:val="22"/>
          <w:szCs w:val="22"/>
          <w:lang w:val="ka-GE"/>
        </w:rPr>
        <w:t>იქნებ მოგვითხ</w:t>
      </w:r>
      <w:r w:rsidR="00794BDD" w:rsidRPr="00247052">
        <w:rPr>
          <w:rFonts w:ascii="Sylfaen" w:eastAsia="Sylfaen" w:hAnsi="Sylfaen"/>
          <w:sz w:val="22"/>
          <w:szCs w:val="22"/>
          <w:lang w:val="ka-GE"/>
        </w:rPr>
        <w:t>რ</w:t>
      </w:r>
      <w:r w:rsidR="004D212F" w:rsidRPr="00247052">
        <w:rPr>
          <w:rFonts w:ascii="Sylfaen" w:eastAsia="Sylfaen" w:hAnsi="Sylfaen"/>
          <w:sz w:val="22"/>
          <w:szCs w:val="22"/>
          <w:lang w:val="ka-GE"/>
        </w:rPr>
        <w:t xml:space="preserve">ოთ მათ შესახებ? </w:t>
      </w:r>
    </w:p>
    <w:p w:rsidR="004D212F" w:rsidRPr="00247052" w:rsidRDefault="004D212F" w:rsidP="00247052">
      <w:pPr>
        <w:pStyle w:val="ListParagraph"/>
        <w:rPr>
          <w:rFonts w:eastAsia="Sylfaen"/>
          <w:lang w:val="ka-GE"/>
        </w:rPr>
      </w:pPr>
    </w:p>
    <w:p w:rsidR="00FC79B1" w:rsidRPr="00247052" w:rsidRDefault="00FC79B1" w:rsidP="00247052">
      <w:pPr>
        <w:shd w:val="clear" w:color="auto" w:fill="B8CCE4" w:themeFill="accent1" w:themeFillTint="66"/>
        <w:spacing w:after="120" w:line="240" w:lineRule="auto"/>
        <w:ind w:firstLine="720"/>
        <w:rPr>
          <w:rFonts w:eastAsia="Sylfaen"/>
          <w:lang w:val="ka-GE"/>
        </w:rPr>
      </w:pPr>
      <w:r w:rsidRPr="00247052">
        <w:rPr>
          <w:rFonts w:eastAsia="Sylfaen"/>
          <w:lang w:val="ka-GE"/>
        </w:rPr>
        <w:t xml:space="preserve">საქართველოში, ჯანდაცვის მსოფლიო </w:t>
      </w:r>
      <w:r w:rsidR="002F45D8" w:rsidRPr="00247052">
        <w:rPr>
          <w:rFonts w:eastAsia="Sylfaen"/>
          <w:lang w:val="ka-GE"/>
        </w:rPr>
        <w:t xml:space="preserve"> </w:t>
      </w:r>
      <w:r w:rsidRPr="00247052">
        <w:rPr>
          <w:rFonts w:eastAsia="Sylfaen"/>
          <w:lang w:val="ka-GE"/>
        </w:rPr>
        <w:t>ორგანიზაციის მონაცემებით, ისევე როგორც კიბოს რეგისტრის 2015 წლის 9 თვის წინასწარი მონაცემებით, ქალებში ავთვისებიანი ახალწარმონაქმნებით გამოწვეული სიკვდილიანობის ძირითადი მიზეზი სარძევე ჯირკვლის ავთვისებიანი სიმსივნეა. ყოველწლიურად საქართველოში დაახლოებით 1300 ახალი შემთხვევა რეგისტრირდება (მ.შ. 450-500 თბილისში რეგისტრაციის მქონე პირი). საყურადღებოა, რომ შემთხვევათა 20-25%-ში აღინიშნება ყველაზე აგრესიული - HER2-რეცეპტორდადებითი ძუძუს კიბო, რომლის ადრეულ სტადიებზე (I-III სტადია) განკურნების საუკეთესო შანსს ტრასტუზუმაბით</w:t>
      </w:r>
      <w:r w:rsidR="002F45D8" w:rsidRPr="00247052">
        <w:rPr>
          <w:rFonts w:eastAsia="Sylfaen"/>
          <w:lang w:val="ka-GE"/>
        </w:rPr>
        <w:t xml:space="preserve"> (ჰერცეპტინი)</w:t>
      </w:r>
      <w:r w:rsidRPr="00247052">
        <w:rPr>
          <w:rFonts w:eastAsia="Sylfaen"/>
          <w:lang w:val="ka-GE"/>
        </w:rPr>
        <w:t xml:space="preserve"> მკურნალობის ერთწლიანი კურსი წარმოადგენს. მაღალი რისკის მქონე პაციენტებში, მაგალითად, HER2 რეცეპტორდადებითი ძუძუს კიბოს მქონე ქალებში, რეციდივის რისკი 30%-ს აღემატება HER2 - დამიზნებითი (ტარგეტული) თერაპიის ჩატარების გარეშე.</w:t>
      </w:r>
    </w:p>
    <w:p w:rsidR="00FC79B1" w:rsidRPr="00247052" w:rsidRDefault="00FC79B1" w:rsidP="00247052">
      <w:pPr>
        <w:shd w:val="clear" w:color="auto" w:fill="B8CCE4" w:themeFill="accent1" w:themeFillTint="66"/>
        <w:spacing w:after="120" w:line="240" w:lineRule="auto"/>
        <w:ind w:firstLine="720"/>
        <w:rPr>
          <w:rFonts w:eastAsia="Sylfaen"/>
          <w:lang w:val="ka-GE"/>
        </w:rPr>
      </w:pPr>
      <w:r w:rsidRPr="00247052">
        <w:rPr>
          <w:rFonts w:eastAsia="Sylfaen"/>
          <w:lang w:val="ka-GE"/>
        </w:rPr>
        <w:t xml:space="preserve">2015 წელს ჯანდაცვის მსოფლიო ორგანიზაციამ მედიკამენტი </w:t>
      </w:r>
      <w:r w:rsidR="00C40A31" w:rsidRPr="00247052">
        <w:rPr>
          <w:rFonts w:eastAsia="Sylfaen"/>
          <w:lang w:val="ka-GE"/>
        </w:rPr>
        <w:t>ჰერცეპტინი</w:t>
      </w:r>
      <w:r w:rsidRPr="00247052">
        <w:rPr>
          <w:rFonts w:eastAsia="Sylfaen"/>
          <w:lang w:val="ka-GE"/>
        </w:rPr>
        <w:t xml:space="preserve"> შეიტანა ესენციური მედიკამენტების ნუსხაში და რეკომენდაციას აძლევს სახელმწიფოებს იხელმძღვანელონ განახლებული სიით, რათა მოსახლეობისთვის სასიცოცხლოდ მნიშვნელოვანი მედიკამენტების ხელმისაწვდომობა გაიზარდოს.</w:t>
      </w:r>
    </w:p>
    <w:p w:rsidR="00FC79B1" w:rsidRPr="00247052" w:rsidRDefault="00FC79B1" w:rsidP="00247052">
      <w:pPr>
        <w:shd w:val="clear" w:color="auto" w:fill="B8CCE4" w:themeFill="accent1" w:themeFillTint="66"/>
        <w:spacing w:after="120" w:line="240" w:lineRule="auto"/>
        <w:ind w:firstLine="720"/>
        <w:rPr>
          <w:rFonts w:eastAsia="Sylfaen"/>
          <w:lang w:val="ka-GE"/>
        </w:rPr>
      </w:pPr>
      <w:r w:rsidRPr="00247052">
        <w:rPr>
          <w:rFonts w:eastAsia="Sylfaen"/>
          <w:lang w:val="ka-GE"/>
        </w:rPr>
        <w:t>2016 წლიდან რეფერალური მომსახურების სახელმწიფო პროგრამის ფარგლებში გათვალისწინებულია პაციენტთა უზრუნველყოფა ჰერცეპტინით. პროექტის მიზანია HER2-რეცეპტორდადებითი ადრეული ძუძუს კიბოს მქონე საქართველოს მოქალაქე ქალბატონებისთვის (გარდა ქ. თბილისში რეგისტრირებული მოსახლეობისა</w:t>
      </w:r>
      <w:r w:rsidR="003C245C" w:rsidRPr="00247052">
        <w:rPr>
          <w:rFonts w:eastAsia="Sylfaen"/>
          <w:lang w:val="ka-GE"/>
        </w:rPr>
        <w:t xml:space="preserve"> - მათ თბილისის მერია ემსახურება </w:t>
      </w:r>
      <w:r w:rsidR="003C245C" w:rsidRPr="00247052">
        <w:rPr>
          <w:rFonts w:eastAsia="Sylfaen"/>
          <w:lang w:val="ka-GE"/>
        </w:rPr>
        <w:lastRenderedPageBreak/>
        <w:t>შესაბამისი პროგრამით</w:t>
      </w:r>
      <w:r w:rsidRPr="00247052">
        <w:rPr>
          <w:rFonts w:eastAsia="Sylfaen"/>
          <w:lang w:val="ka-GE"/>
        </w:rPr>
        <w:t>),  ძუძუს კიბოს ადრეულ სტადიაზე მკურნალობის ფინანსური ხელმისაწვდომობის გაზრდა. პროგრამის მხრიდან იფარება მედიკამენტის ღირებულების 80%, მოსარგებლის მხრიდან თანაგადახდა შეადგენს 20%-ს.</w:t>
      </w:r>
      <w:r w:rsidR="003C245C" w:rsidRPr="00247052">
        <w:rPr>
          <w:rFonts w:eastAsia="Sylfaen"/>
          <w:lang w:val="ka-GE"/>
        </w:rPr>
        <w:t xml:space="preserve"> დღემდე </w:t>
      </w:r>
      <w:r w:rsidR="004C7CD6" w:rsidRPr="00247052">
        <w:rPr>
          <w:rFonts w:eastAsia="Sylfaen"/>
          <w:lang w:val="ka-GE"/>
        </w:rPr>
        <w:t xml:space="preserve">დაფიქსირებულია 635 </w:t>
      </w:r>
      <w:r w:rsidR="003C245C" w:rsidRPr="00247052">
        <w:rPr>
          <w:rFonts w:eastAsia="Sylfaen"/>
          <w:lang w:val="ka-GE"/>
        </w:rPr>
        <w:t xml:space="preserve">პროგრამული </w:t>
      </w:r>
      <w:r w:rsidR="004C7CD6" w:rsidRPr="00247052">
        <w:rPr>
          <w:rFonts w:eastAsia="Sylfaen"/>
          <w:lang w:val="ka-GE"/>
        </w:rPr>
        <w:t>შემთხვევა და გაცემულია 2 947 433 ლარის მედიკამენტი.</w:t>
      </w:r>
    </w:p>
    <w:p w:rsidR="00FC79B1" w:rsidRPr="00247052" w:rsidRDefault="00FC79B1" w:rsidP="00247052">
      <w:pPr>
        <w:pStyle w:val="ListParagraph"/>
        <w:jc w:val="both"/>
        <w:rPr>
          <w:rFonts w:eastAsia="Sylfaen"/>
          <w:lang w:val="ka-GE"/>
        </w:rPr>
      </w:pPr>
    </w:p>
    <w:p w:rsidR="004D212F" w:rsidRPr="00247052" w:rsidRDefault="004D212F"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 xml:space="preserve"> ერთ-ერთ</w:t>
      </w:r>
      <w:r w:rsidR="0022130A" w:rsidRPr="00247052">
        <w:rPr>
          <w:rFonts w:ascii="Sylfaen" w:eastAsia="Sylfaen" w:hAnsi="Sylfaen"/>
          <w:sz w:val="22"/>
          <w:szCs w:val="22"/>
          <w:lang w:val="ka-GE"/>
        </w:rPr>
        <w:t>ი</w:t>
      </w:r>
      <w:r w:rsidRPr="00247052">
        <w:rPr>
          <w:rFonts w:ascii="Sylfaen" w:eastAsia="Sylfaen" w:hAnsi="Sylfaen"/>
          <w:sz w:val="22"/>
          <w:szCs w:val="22"/>
          <w:lang w:val="ka-GE"/>
        </w:rPr>
        <w:t xml:space="preserve"> აქტუალური საკითხი, რომელიც  მუდმივი მსჯელობის საგანს წარმოადგენს, გახლა</w:t>
      </w:r>
      <w:r w:rsidR="005269E1" w:rsidRPr="00247052">
        <w:rPr>
          <w:rFonts w:ascii="Sylfaen" w:eastAsia="Sylfaen" w:hAnsi="Sylfaen"/>
          <w:sz w:val="22"/>
          <w:szCs w:val="22"/>
          <w:lang w:val="ka-GE"/>
        </w:rPr>
        <w:t>ვ</w:t>
      </w:r>
      <w:r w:rsidRPr="00247052">
        <w:rPr>
          <w:rFonts w:ascii="Sylfaen" w:eastAsia="Sylfaen" w:hAnsi="Sylfaen"/>
          <w:sz w:val="22"/>
          <w:szCs w:val="22"/>
          <w:lang w:val="ka-GE"/>
        </w:rPr>
        <w:t xml:space="preserve">თ </w:t>
      </w:r>
      <w:r w:rsidR="005269E1" w:rsidRPr="00247052">
        <w:rPr>
          <w:rFonts w:ascii="Sylfaen" w:eastAsia="Sylfaen" w:hAnsi="Sylfaen"/>
          <w:sz w:val="22"/>
          <w:szCs w:val="22"/>
          <w:lang w:val="ka-GE"/>
        </w:rPr>
        <w:t>სოციალური შემწეობის საკითხი, ხშირად ისმის ოპონენტების მხრიდან მოსაზრებები, რომ სხვადასხვა პირებს</w:t>
      </w:r>
      <w:r w:rsidR="001510CF" w:rsidRPr="00247052">
        <w:rPr>
          <w:rFonts w:ascii="Sylfaen" w:eastAsia="Sylfaen" w:hAnsi="Sylfaen"/>
          <w:sz w:val="22"/>
          <w:szCs w:val="22"/>
          <w:lang w:val="ka-GE"/>
        </w:rPr>
        <w:t xml:space="preserve"> არასამართლიანად ეხსნება და ენიშნება სოციალური შემწეობა რა რეფორმები გატარდა ამ მიმართულებით?</w:t>
      </w:r>
      <w:r w:rsidR="005269E1" w:rsidRPr="00247052">
        <w:rPr>
          <w:rFonts w:ascii="Sylfaen" w:eastAsia="Sylfaen" w:hAnsi="Sylfaen"/>
          <w:sz w:val="22"/>
          <w:szCs w:val="22"/>
          <w:lang w:val="ka-GE"/>
        </w:rPr>
        <w:t xml:space="preserve"> </w:t>
      </w:r>
    </w:p>
    <w:p w:rsidR="00C40A31" w:rsidRPr="00247052" w:rsidRDefault="00C40A31"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C40A31" w:rsidRPr="00247052" w:rsidRDefault="00C40A31" w:rsidP="00247052">
      <w:pPr>
        <w:pStyle w:val="ListParagraph"/>
        <w:jc w:val="both"/>
        <w:rPr>
          <w:rFonts w:eastAsia="Sylfaen"/>
          <w:lang w:val="ka-GE"/>
        </w:rPr>
      </w:pPr>
      <w:r w:rsidRPr="00247052">
        <w:rPr>
          <w:rFonts w:eastAsia="Sylfaen"/>
          <w:lang w:val="ka-GE"/>
        </w:rPr>
        <w:t xml:space="preserve">მსოფლიო ბანკისა და გაეროს ბავშვთა ფონდის მხარდაჭერით 2013 წლიდან დაიწყო მუშაობა ოჯახების სოციალურ-ეკონომიკური მდგომარეობის შეფასების მეთოდოლოგიისა (ფორმულის) და ადმინისტრირების სქემის გადახედვა/დახვეწის მიმართულებით, რათა  გაზრდილიყო სოციალური დახმარების პროგრამის მიზნობრიობა. ცხადია, მსოფლიოში არ არსებობს მიზნობრივი სოციალური დახმარების უნივერსალური პროგრამა, რომელიც  ყველა ტიპის ოჯახის ყველა საჭიროებას „დაინახავს“., თუმცა ამ ცვლილების მთავარი ამოცანა იყო სუბიექტივიზმის მინიმიზაცია და სოციალური დახმარებების მაქსიმალურად ობიექტურ ფაქტორებზე დაყრდნობით გაცემა. </w:t>
      </w:r>
    </w:p>
    <w:p w:rsidR="00C40A31" w:rsidRPr="00247052" w:rsidRDefault="00C40A31" w:rsidP="00247052">
      <w:pPr>
        <w:pStyle w:val="ListParagraph"/>
        <w:jc w:val="both"/>
        <w:rPr>
          <w:rFonts w:eastAsia="Sylfaen"/>
          <w:lang w:val="ka-GE"/>
        </w:rPr>
      </w:pPr>
    </w:p>
    <w:p w:rsidR="00C40A31" w:rsidRPr="00247052" w:rsidRDefault="00C40A31" w:rsidP="00247052">
      <w:pPr>
        <w:pStyle w:val="ListParagraph"/>
        <w:jc w:val="both"/>
        <w:rPr>
          <w:rFonts w:eastAsia="Sylfaen"/>
          <w:lang w:val="ka-GE"/>
        </w:rPr>
      </w:pPr>
      <w:r w:rsidRPr="00247052">
        <w:rPr>
          <w:rFonts w:eastAsia="Sylfaen"/>
          <w:lang w:val="ka-GE"/>
        </w:rPr>
        <w:t xml:space="preserve">2015 წლიდან ძალაში შევიდა ახალი მეთოდოლოგია, რომელიც ორიენტირებულია ოჯახების შემოსავლებზე (ან შემოსავლის მომტან ქონებაზე), ხარჯებზე. საყოფაცხოვრებო ნივთები, როგორიცაა: მაცივარი, სარეცხი მანქანა, გაზქურა, წყლის გამათბობელი, კონდიციონერი, ტელევიზორი, სარეიტინგო ქულებზე გავლენას არ ახდენს. სარეიტინგო ქულების განსაზღვრისას მხედველობაში აღარ მიიღება სოციალური აგენტის სუბიექტური შეფასება, რასაც ადრე მოქმედი მეთოდოლოგიით დიდი მნიშვნელობა ჰქონდა სარეიტინგო ქულის მინიჭებისას.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ა.შ.). ახალი მეთოდოლოგიით შემოღებულ იქნა სოციალური დახმარების დიფერენცირებული სისტემა და რომელიც ბავშის საჭიროებებს უკეთესად ხედავს. სოციალურად დაუცველი ოჯახების მონაცემთა ბაზაში ოჯახების რაოდენობის ცვლილება ბუნებრივი პროცესია, ოჯახების ნაწილი კარგავს დახმარებას ან ეცვლება სარეიტინგო ქულა, საარსებო შემწეობის მიმღებები ხდებიან ახალი ოჯახები. </w:t>
      </w:r>
    </w:p>
    <w:p w:rsidR="00C40A31" w:rsidRPr="00247052" w:rsidRDefault="00C40A31" w:rsidP="00247052">
      <w:pPr>
        <w:pStyle w:val="ListParagraph"/>
        <w:jc w:val="both"/>
        <w:rPr>
          <w:rFonts w:eastAsia="Sylfaen"/>
          <w:lang w:val="ka-GE"/>
        </w:rPr>
      </w:pPr>
      <w:r w:rsidRPr="00247052">
        <w:rPr>
          <w:rFonts w:eastAsia="Sylfaen"/>
          <w:lang w:val="ka-GE"/>
        </w:rPr>
        <w:t>2017 წლის 1 აგვისტოს მდგომარეობით დასრულდა ძველი მეთოდოლოგიით    შესწავლილი ოჯახების გადამოწმება ახალი მეთოდოლოგიის ფარგლებში.</w:t>
      </w:r>
    </w:p>
    <w:p w:rsidR="001510CF" w:rsidRPr="00247052" w:rsidRDefault="00C40A31" w:rsidP="00247052">
      <w:pPr>
        <w:pStyle w:val="ListParagraph"/>
        <w:jc w:val="both"/>
        <w:rPr>
          <w:rFonts w:eastAsia="Sylfaen"/>
          <w:lang w:val="ka-GE"/>
        </w:rPr>
      </w:pPr>
      <w:r w:rsidRPr="00247052">
        <w:rPr>
          <w:rFonts w:eastAsia="Sylfaen"/>
          <w:lang w:val="ka-GE"/>
        </w:rPr>
        <w:t>შესრულებული სამუშაოს დაწვრილებითი შესწავლისა და გაანალიზების შემდეგ დადგინდება მეთოდოლგიის რა ნაწილია გასაძლიერებელი.</w:t>
      </w:r>
    </w:p>
    <w:p w:rsidR="00C40A31" w:rsidRPr="00247052" w:rsidRDefault="001510CF" w:rsidP="00247052">
      <w:pPr>
        <w:pStyle w:val="Normal0"/>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 xml:space="preserve"> კიდევ რა პროექტებს გამოყოფდით სოციალური მიმართულებით ამ წლების განმავლობაში?</w:t>
      </w:r>
      <w:r w:rsidR="00C40A31" w:rsidRPr="00247052">
        <w:rPr>
          <w:rFonts w:ascii="Sylfaen" w:eastAsia="Sylfaen" w:hAnsi="Sylfaen"/>
          <w:sz w:val="22"/>
          <w:szCs w:val="22"/>
          <w:lang w:val="ka-GE"/>
        </w:rPr>
        <w:t>2016 წელს 180 ლარამდე გაიზარდა სოციალური პაკეტი მკვეთრად გამოხატული შეზღუდული შესაძლებლობის მქონე პირთათვის და შეზღუდული შესაძლებლობის მქონე ბავშვთათვის.</w:t>
      </w: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 xml:space="preserve">2016 წლის სექტემბრიდან მაღალმთიან დასახლებაში მუდმივად მცხოვრებ პენსიონერთათვის და სოციალური პაკეტის მიმღებთათვის გაიცემა დანამატი </w:t>
      </w:r>
      <w:r w:rsidRPr="00247052">
        <w:rPr>
          <w:rFonts w:ascii="Sylfaen" w:eastAsia="Sylfaen" w:hAnsi="Sylfaen"/>
          <w:sz w:val="22"/>
          <w:szCs w:val="22"/>
          <w:lang w:val="ka-GE"/>
        </w:rPr>
        <w:lastRenderedPageBreak/>
        <w:t xml:space="preserve">პენსიის/სოციალური პაკეტის 20%-ის ოდენობით. 2017 წლის იანვრიდან 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w:t>
      </w: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ყოველთვიური ფულადი დახმარება გაიცემა 2016 წლის იანვრიდან დაბადებულ ყველა ახალშობილზე, რომელთა ერთ-ერთ მშობელს აქვს მაღალმთიან დასახლებაში მუდმივად მცხოვრები პირის სტატუსი. დახმარების ოდენობა პირველ და მეორე შვილზე შეადგენს 100 ლარს, ერთი წლის განმავლობაში, მესამე და მომდევნო ბავშვზე - 200 ლარს, ორი წლის განმავლობაში. დახმარება ასევე გაიცემა მესამე და მომდევნო ბავშვზე საქართველოს იმ რეგიონებში, სადაც ბუნებრივი მატების მაჩვენებელი არ ფიქსირ</w:t>
      </w:r>
      <w:r w:rsidR="00D87650" w:rsidRPr="00247052">
        <w:rPr>
          <w:rFonts w:ascii="Sylfaen" w:eastAsia="Sylfaen" w:hAnsi="Sylfaen"/>
          <w:sz w:val="22"/>
          <w:szCs w:val="22"/>
          <w:lang w:val="ka-GE"/>
        </w:rPr>
        <w:t>დ</w:t>
      </w:r>
      <w:r w:rsidRPr="00247052">
        <w:rPr>
          <w:rFonts w:ascii="Sylfaen" w:eastAsia="Sylfaen" w:hAnsi="Sylfaen"/>
          <w:sz w:val="22"/>
          <w:szCs w:val="22"/>
          <w:lang w:val="ka-GE"/>
        </w:rPr>
        <w:t xml:space="preserve">ება ან დაბალია. </w:t>
      </w: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ფულადი დახმარებები რა თქმა უნდა მნიშვნელოვანია, თუმცა ამასთან ერთად ძალისხმევას არ ვიშ</w:t>
      </w:r>
      <w:r w:rsidR="00D87650" w:rsidRPr="00247052">
        <w:rPr>
          <w:rFonts w:ascii="Sylfaen" w:eastAsia="Sylfaen" w:hAnsi="Sylfaen"/>
          <w:sz w:val="22"/>
          <w:szCs w:val="22"/>
          <w:lang w:val="ka-GE"/>
        </w:rPr>
        <w:t>უ</w:t>
      </w:r>
      <w:r w:rsidRPr="00247052">
        <w:rPr>
          <w:rFonts w:ascii="Sylfaen" w:eastAsia="Sylfaen" w:hAnsi="Sylfaen"/>
          <w:sz w:val="22"/>
          <w:szCs w:val="22"/>
          <w:lang w:val="ka-GE"/>
        </w:rPr>
        <w:t>რებთ, რომ განვავითაროთ ისეთი პროექტები და პროგრამები, რომლებიც  მიზნობრივად პასუხობს სხვადასხვა მოწყვლადი ადამიანების და მათი ოჯახების საჭიროებებს. საუბარია ისეთ სერვისებზე, რომლებიც გულისხმობს მაგ; შშმ ბავშვთა რეაბილიტაციას, ბავშვთა განვითარების დარღვევების შემთხვევებში საჭირო სპეციალისტების ადრეულ ინტერვენციას, მიუსაფარი ბავშვების სოციალიზაციას. ბოლო წლებში აღნიშნულ სერვისებზე ხელმისაწვდომობა მნიშვნელოვნად გაზრდილია, თუმცა ამ სერვისებზე მოთხოვნა კიდევ უფრო მზარდია, ამისათვის არა მხოლოდ მეტი მატერიალური რესურსია საჭირო</w:t>
      </w:r>
      <w:r w:rsidR="00D87650" w:rsidRPr="00247052">
        <w:rPr>
          <w:rFonts w:ascii="Sylfaen" w:eastAsia="Sylfaen" w:hAnsi="Sylfaen"/>
          <w:sz w:val="22"/>
          <w:szCs w:val="22"/>
          <w:lang w:val="ka-GE"/>
        </w:rPr>
        <w:t>,</w:t>
      </w:r>
      <w:r w:rsidRPr="00247052">
        <w:rPr>
          <w:rFonts w:ascii="Sylfaen" w:eastAsia="Sylfaen" w:hAnsi="Sylfaen"/>
          <w:sz w:val="22"/>
          <w:szCs w:val="22"/>
          <w:lang w:val="ka-GE"/>
        </w:rPr>
        <w:t xml:space="preserve"> არამედ პირველ რიგში  კვალიფიციური სპეციალისტები, რომ  შევძლოთ სათანადო მომსახურების მიწოდება.         </w:t>
      </w:r>
    </w:p>
    <w:p w:rsidR="00C40A31"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1510CF" w:rsidRPr="00247052" w:rsidRDefault="00C40A31"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 xml:space="preserve">მნიშვნელოვანი ყურადღება ეთმობა ბავშვთა მიტოვების პრევენციას,   ბავშვთა ძალადობისაგან დაცვას და ოჯახში ძალადობის საკითხებს.  ამ თემებზე მჭიდროდ ვთანამშრომლობთ სხვა სახელმწიფო უწყებებთან და პარტნიორ ორგანიზაციებთან, და ბოლო წლებში მნიშვნელოვანი საკნანომდებლო და პროგრამული ცვლილებები განხოციელდა.  </w:t>
      </w:r>
    </w:p>
    <w:p w:rsidR="001510CF" w:rsidRPr="00247052" w:rsidRDefault="001510CF" w:rsidP="00247052">
      <w:pPr>
        <w:pStyle w:val="ListParagraph"/>
        <w:jc w:val="both"/>
        <w:rPr>
          <w:rFonts w:eastAsia="Sylfaen"/>
          <w:lang w:val="ka-GE"/>
        </w:rPr>
      </w:pPr>
    </w:p>
    <w:p w:rsidR="001510CF" w:rsidRPr="00247052" w:rsidRDefault="0094400A"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rPr>
          <w:rFonts w:ascii="Sylfaen" w:eastAsia="Sylfaen" w:hAnsi="Sylfaen"/>
          <w:sz w:val="22"/>
          <w:szCs w:val="22"/>
          <w:lang w:val="ka-GE"/>
        </w:rPr>
      </w:pPr>
      <w:r w:rsidRPr="00247052">
        <w:rPr>
          <w:rFonts w:ascii="Sylfaen" w:eastAsia="Sylfaen" w:hAnsi="Sylfaen"/>
          <w:sz w:val="22"/>
          <w:szCs w:val="22"/>
          <w:lang w:val="ka-GE"/>
        </w:rPr>
        <w:t xml:space="preserve">კიდევ ერთი მიმართულება, რომელიც შედის თქვენს უწყებაში არის შრომა, ბოლო პერიოდში მაღალი რისკის შემცველ სამუშაო ადგილებზე გახშირებულია  უბედური შემთხვევები,  რა უნდა გაკეთდეს შრომის უსაფრთხოების პირობების გასაუმჯობესებლად? </w:t>
      </w:r>
    </w:p>
    <w:p w:rsidR="00D87650" w:rsidRPr="00247052" w:rsidRDefault="00D87650"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rPr>
          <w:rFonts w:ascii="Sylfaen" w:eastAsia="Sylfaen" w:hAnsi="Sylfaen"/>
          <w:sz w:val="22"/>
          <w:szCs w:val="22"/>
          <w:lang w:val="ka-GE"/>
        </w:rPr>
      </w:pPr>
    </w:p>
    <w:p w:rsidR="00D87650" w:rsidRPr="00247052" w:rsidRDefault="00D87650" w:rsidP="00247052">
      <w:pPr>
        <w:pStyle w:val="ListParagraph"/>
        <w:jc w:val="both"/>
        <w:rPr>
          <w:rFonts w:eastAsia="Sylfaen"/>
          <w:lang w:val="ka-GE"/>
        </w:rPr>
      </w:pPr>
      <w:r w:rsidRPr="00247052">
        <w:rPr>
          <w:rFonts w:eastAsia="Sylfaen"/>
          <w:lang w:val="ka-GE"/>
        </w:rPr>
        <w:t xml:space="preserve">როგორც  ცნობილია, 2006 წელს შრომის ინსპექციის გაუქმებამ და ქვეყნის დერეგულირების პოლიტიკამ გარკვეულწილად გამოიწვია შრომის უსაფრთხოების სტანდარტების მოშლა.  უსაფრთხოებასთან დაკავშირებული ფუნქციები და კომპეტენციები სხვადასხვა სახელმწიფო უწყებებს შორის არის განაწილებული: </w:t>
      </w:r>
    </w:p>
    <w:p w:rsidR="00D87650" w:rsidRPr="00247052" w:rsidRDefault="00D87650" w:rsidP="00247052">
      <w:pPr>
        <w:pStyle w:val="ListParagraph"/>
        <w:jc w:val="both"/>
        <w:rPr>
          <w:rFonts w:eastAsia="Sylfaen"/>
          <w:lang w:val="ka-GE"/>
        </w:rPr>
      </w:pPr>
      <w:r w:rsidRPr="00247052">
        <w:rPr>
          <w:rFonts w:eastAsia="Sylfaen"/>
          <w:lang w:val="ka-GE"/>
        </w:rPr>
        <w:t>•</w:t>
      </w:r>
      <w:r w:rsidRPr="00247052">
        <w:rPr>
          <w:rFonts w:eastAsia="Sylfaen"/>
          <w:lang w:val="ka-GE"/>
        </w:rPr>
        <w:tab/>
        <w:t>საქართველოს შინაგან საქმეთა სამინისტროს საგანგებო სიტუაციების მართვის სააგენტოს სახელმწიფო სახანძრო დაცვის სამმართველო</w:t>
      </w:r>
    </w:p>
    <w:p w:rsidR="00D87650" w:rsidRPr="00247052" w:rsidRDefault="00D87650" w:rsidP="00247052">
      <w:pPr>
        <w:pStyle w:val="ListParagraph"/>
        <w:jc w:val="both"/>
        <w:rPr>
          <w:rFonts w:eastAsia="Sylfaen"/>
          <w:lang w:val="ka-GE"/>
        </w:rPr>
      </w:pPr>
      <w:r w:rsidRPr="00247052">
        <w:rPr>
          <w:rFonts w:eastAsia="Sylfaen"/>
          <w:lang w:val="ka-GE"/>
        </w:rPr>
        <w:t>•</w:t>
      </w:r>
      <w:r w:rsidRPr="00247052">
        <w:rPr>
          <w:rFonts w:eastAsia="Sylfaen"/>
          <w:lang w:val="ka-GE"/>
        </w:rPr>
        <w:tab/>
        <w:t>ქ. თბილისის მერიის ზედამხედველობის სამსახური</w:t>
      </w:r>
    </w:p>
    <w:p w:rsidR="00D87650" w:rsidRPr="00247052" w:rsidRDefault="00D87650" w:rsidP="00247052">
      <w:pPr>
        <w:pStyle w:val="ListParagraph"/>
        <w:jc w:val="both"/>
        <w:rPr>
          <w:rFonts w:eastAsia="Sylfaen"/>
          <w:lang w:val="ka-GE"/>
        </w:rPr>
      </w:pPr>
      <w:r w:rsidRPr="00247052">
        <w:rPr>
          <w:rFonts w:eastAsia="Sylfaen"/>
          <w:lang w:val="ka-GE"/>
        </w:rPr>
        <w:t>•</w:t>
      </w:r>
      <w:r w:rsidRPr="00247052">
        <w:rPr>
          <w:rFonts w:eastAsia="Sylfaen"/>
          <w:lang w:val="ka-GE"/>
        </w:rPr>
        <w:tab/>
        <w:t>საქართველოს ეკონომიკისა და მდგრადი განვითარების სამინისტროს ტექნიკური და სამშენებლო ზედამხედველობის სააგენტო</w:t>
      </w:r>
    </w:p>
    <w:p w:rsidR="00D87650" w:rsidRPr="00247052" w:rsidRDefault="00D87650" w:rsidP="00247052">
      <w:pPr>
        <w:pStyle w:val="ListParagraph"/>
        <w:jc w:val="both"/>
        <w:rPr>
          <w:rFonts w:eastAsia="Sylfaen"/>
          <w:lang w:val="ka-GE"/>
        </w:rPr>
      </w:pPr>
      <w:r w:rsidRPr="00247052">
        <w:rPr>
          <w:rFonts w:eastAsia="Sylfaen"/>
          <w:lang w:val="ka-GE"/>
        </w:rPr>
        <w:t>•</w:t>
      </w:r>
      <w:r w:rsidRPr="00247052">
        <w:rPr>
          <w:rFonts w:eastAsia="Sylfaen"/>
          <w:lang w:val="ka-GE"/>
        </w:rPr>
        <w:tab/>
        <w:t>საქართველოს გარემოს დაცვისა და ბუნებრივი  რესურსების  სამინისტროს გარემოს დაცვითი  ზედამხედველობის   დეპარტამენტი</w:t>
      </w:r>
    </w:p>
    <w:p w:rsidR="00D87650" w:rsidRPr="00247052" w:rsidRDefault="00D87650" w:rsidP="00247052">
      <w:pPr>
        <w:pStyle w:val="ListParagraph"/>
        <w:jc w:val="both"/>
        <w:rPr>
          <w:rFonts w:eastAsia="Sylfaen"/>
          <w:lang w:val="ka-GE"/>
        </w:rPr>
      </w:pPr>
    </w:p>
    <w:p w:rsidR="00D87650" w:rsidRPr="00247052" w:rsidRDefault="00D87650" w:rsidP="00247052">
      <w:pPr>
        <w:pStyle w:val="ListParagraph"/>
        <w:jc w:val="both"/>
        <w:rPr>
          <w:rFonts w:eastAsia="Sylfaen"/>
          <w:lang w:val="ka-GE"/>
        </w:rPr>
      </w:pPr>
      <w:r w:rsidRPr="00247052">
        <w:rPr>
          <w:rFonts w:eastAsia="Sylfaen"/>
          <w:lang w:val="ka-GE"/>
        </w:rPr>
        <w:lastRenderedPageBreak/>
        <w:t xml:space="preserve">შრომის უსაფრთხოების გაუმჯობესების მიზნით შრომის ჯანმრთელობისა და სოციალური დაცვის სამინისტროში, გადაიდგა აქტიური ნაბიჯები,  შეიქმნა შრომის პირობების ინსპექტირების დეპარტამენტი, რომელიც კომპანიებში  ახდენს  ინსპექტირებას. </w:t>
      </w:r>
    </w:p>
    <w:p w:rsidR="00D87650" w:rsidRPr="00247052" w:rsidRDefault="00D87650" w:rsidP="00247052">
      <w:pPr>
        <w:pStyle w:val="ListParagraph"/>
        <w:jc w:val="both"/>
        <w:rPr>
          <w:rFonts w:eastAsia="Sylfaen"/>
          <w:lang w:val="ka-GE"/>
        </w:rPr>
      </w:pPr>
      <w:r w:rsidRPr="00247052">
        <w:rPr>
          <w:rFonts w:eastAsia="Sylfaen"/>
          <w:lang w:val="ka-GE"/>
        </w:rPr>
        <w:t xml:space="preserve"> შრომის უსაფრთხოების სტანდარტების დაცვისა  და აღსრულების სამინისტროს მიერ შემუშავებულ იქნა   კანონპროექტი  ,,შრომის უსაფრთოების შესახებ“ და  წარედგინა პარლამენტს დასამტკიცებლად. კანონპროექტი ზედამხედველ ორგანოს ანიჭებს სავალდებულო წესით, წინასწარი გაფრთხილების გარეშე მძიმე, მავნე და საშიშპირობებიანი ობიექტების შემოწმების უფლებას და დარღვევის აღმოჩენის შემთხვევაში შესაბამისი ადმინისტრაციული სახდელების დაკისრებას, რაც გულისხმობს გაფრთხილებას, ჯარიმას და კრიტიკული შეუსაბამობის  დადგენის დროს სამუშაო პროცესის (დანადგარის, ტექნოლოგიური პროცესი)  შეჩერებას. </w:t>
      </w:r>
    </w:p>
    <w:p w:rsidR="00D87650" w:rsidRPr="00247052" w:rsidRDefault="00D87650" w:rsidP="00247052">
      <w:pPr>
        <w:pStyle w:val="ListParagraph"/>
        <w:jc w:val="both"/>
        <w:rPr>
          <w:rFonts w:eastAsia="Sylfaen"/>
          <w:lang w:val="ka-GE"/>
        </w:rPr>
      </w:pPr>
      <w:r w:rsidRPr="00247052">
        <w:rPr>
          <w:rFonts w:eastAsia="Sylfaen"/>
          <w:lang w:val="ka-GE"/>
        </w:rPr>
        <w:t>აღნიშნული  კანონპროექტის მიხედვით, განსაზღვრულია, როგორც დამსაქმებლების ასევე დასაქმებულების  უფლება-მოვალეობები:</w:t>
      </w:r>
    </w:p>
    <w:p w:rsidR="00D87650" w:rsidRPr="00247052" w:rsidRDefault="00D87650" w:rsidP="00247052">
      <w:pPr>
        <w:pStyle w:val="ListParagraph"/>
        <w:jc w:val="both"/>
        <w:rPr>
          <w:rFonts w:eastAsia="Sylfaen"/>
          <w:lang w:val="ka-GE"/>
        </w:rPr>
      </w:pPr>
      <w:r w:rsidRPr="00247052">
        <w:rPr>
          <w:rFonts w:eastAsia="Sylfaen"/>
          <w:lang w:val="ka-GE"/>
        </w:rPr>
        <w:t xml:space="preserve">დამსაქმებლები  ვალდებულნი არიან შეაფასონ რისკები და საფრთხეები,  გაატარონ შესაბამისი პრევენციული ღონისძიებები, პერიოდულად ჩაატარონ დასაქმებულთა სწავლება/ინსტრუქტაჟი შრომის უსაფრთოების საკითებზე და იზრუნონ დასაქმებულთათვის  უსაფრთო და ჯანსაღი სამუშაო გარემოს შექმნაზე და  ამასთან მუშაობის პერიოდში უზრუნველყონ  დასაქმებულები უბედური შემთხვევის დაზღვევით. </w:t>
      </w:r>
    </w:p>
    <w:p w:rsidR="00D87650" w:rsidRPr="00247052" w:rsidRDefault="00D87650" w:rsidP="00247052">
      <w:pPr>
        <w:pStyle w:val="ListParagraph"/>
        <w:jc w:val="both"/>
        <w:rPr>
          <w:rFonts w:eastAsia="Sylfaen"/>
          <w:lang w:val="ka-GE"/>
        </w:rPr>
      </w:pPr>
      <w:r w:rsidRPr="00247052">
        <w:rPr>
          <w:rFonts w:eastAsia="Sylfaen"/>
          <w:lang w:val="ka-GE"/>
        </w:rPr>
        <w:t>დასაქმებული კი თავის მხრივ ვალდებულია იხელმძღვანელოს ინსტრუქციებით, სამართლებრივი ნორმებითა, რომლებიც დაკავშირებულია შრომის უსაფრთხოებასთან და დაემორჩილოს დამსაქმებლის მიერ დადგენილ სამუშაო პროცედურებს.  მას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ნორმების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  დატოვოს  სამუშაო ადგილი ან სახიფათო ზონა, როდესაც სახეზეა   საფრთხე.</w:t>
      </w:r>
    </w:p>
    <w:p w:rsidR="00D87650" w:rsidRPr="00247052" w:rsidRDefault="00D87650" w:rsidP="00247052">
      <w:pPr>
        <w:pStyle w:val="ListParagraph"/>
        <w:jc w:val="both"/>
        <w:rPr>
          <w:rFonts w:eastAsia="Sylfaen"/>
          <w:lang w:val="ka-GE"/>
        </w:rPr>
      </w:pPr>
    </w:p>
    <w:p w:rsidR="00D87650" w:rsidRPr="00247052" w:rsidRDefault="00D87650" w:rsidP="00247052">
      <w:pPr>
        <w:pStyle w:val="ListParagraph"/>
        <w:jc w:val="both"/>
        <w:rPr>
          <w:rFonts w:eastAsia="Sylfaen"/>
          <w:lang w:val="ka-GE"/>
        </w:rPr>
      </w:pPr>
      <w:r w:rsidRPr="00247052">
        <w:rPr>
          <w:rFonts w:eastAsia="Sylfaen"/>
          <w:lang w:val="ka-GE"/>
        </w:rPr>
        <w:t xml:space="preserve">ამდენად,  ზემოაღნიშნული კანონის ამოქმედება, ხელს შეუწყობს სამუშაო ადგილებზე შრომის უსაფრთოების წესების დანერგვას, დროული პრევენციის შედეგად  მოსალოდნელი უბედური შემთვევებისა და საწარმოო ინციდენტების  მინიმიზაციას/თავიდან აცილებას. </w:t>
      </w:r>
    </w:p>
    <w:p w:rsidR="00D87650" w:rsidRPr="00247052" w:rsidRDefault="00D87650" w:rsidP="00247052">
      <w:pPr>
        <w:pStyle w:val="ListParagraph"/>
        <w:jc w:val="both"/>
        <w:rPr>
          <w:rFonts w:eastAsia="Sylfaen"/>
          <w:lang w:val="ka-GE"/>
        </w:rPr>
      </w:pPr>
    </w:p>
    <w:p w:rsidR="0094400A" w:rsidRPr="00247052" w:rsidRDefault="0094400A" w:rsidP="00247052">
      <w:pPr>
        <w:pStyle w:val="ListParagraph"/>
        <w:jc w:val="both"/>
        <w:rPr>
          <w:rFonts w:eastAsia="Sylfaen"/>
          <w:lang w:val="ka-GE"/>
        </w:rPr>
      </w:pPr>
    </w:p>
    <w:p w:rsidR="0094400A" w:rsidRPr="00247052" w:rsidRDefault="0094400A" w:rsidP="00247052">
      <w:pPr>
        <w:pStyle w:val="Normal0"/>
        <w:widowControl/>
        <w:numPr>
          <w:ilvl w:val="0"/>
          <w:numId w:val="2"/>
        </w:numPr>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ქვეყანაში ერთ-ერთ ყველაზე აქტუალურ პრობლემად რჩება დასაქმება,  ცნობილია, რომ  სამინისტროში არსებობს  სპეციალური პორტალი სამუშაოს მაძიებელთათვის და ასევე მიმდინარეობს მუშაობა დამსაქმებლებთან</w:t>
      </w:r>
      <w:r w:rsidR="00487205" w:rsidRPr="00247052">
        <w:rPr>
          <w:rFonts w:ascii="Sylfaen" w:eastAsia="Sylfaen" w:hAnsi="Sylfaen"/>
          <w:sz w:val="22"/>
          <w:szCs w:val="22"/>
          <w:lang w:val="ka-GE"/>
        </w:rPr>
        <w:t xml:space="preserve"> როგორ გაგრძელდება ამ მიმართულებით მუშაობა?</w:t>
      </w:r>
    </w:p>
    <w:p w:rsidR="00D87650" w:rsidRPr="00247052" w:rsidRDefault="00D87650" w:rsidP="00247052">
      <w:pPr>
        <w:pStyle w:val="Normal0"/>
        <w:widowControl/>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ჩამოყალიბდა ელექტრონული საინფორმაციო სივრცე  WORKNET.GOV.GE,  რომელზეც რეგისტრირდებიან როგორც მაძიებლები, ასევე დამსაქმებლები. თითოეულ მათგანს, პრაქტიკულად ყოველდღიურ რეჟიმში მიეწოდება ინფორმაცია ყველა იმ აქტივობისა და დასაქმების ხელშემწყობი სერვისის შესახებ, რომელსაც ვახორციელებთ. საიტზე რეგისრტაცია და ჩვენი მომსახურება  უფასოა როგორც მაძიებლისთვის, ასევე დამსაქმებლისთვის.</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 xml:space="preserve">დასაქმების პროგრამების დეპარტამენტი, რომელიც 2013 წლიდან ფუნქციონირებს, </w:t>
      </w:r>
      <w:r w:rsidRPr="00247052">
        <w:rPr>
          <w:rFonts w:ascii="Sylfaen" w:eastAsia="Sylfaen" w:hAnsi="Sylfaen"/>
          <w:sz w:val="22"/>
          <w:szCs w:val="22"/>
          <w:lang w:val="ka-GE"/>
        </w:rPr>
        <w:lastRenderedPageBreak/>
        <w:t>აკავშირებს დამსაქმებლებს სამუშაოს მაძიებლებთან და ინფორმაციის მოპოვება-გადაცემის, აქტიური ღონისძიებების გატარებისა და ინდივიდუალური მიდგომების გზით ხელს უწყობს შრომის ბაზრის მოთხოვნა-მიწოდებას შორის  ბალანსის დაცვას.</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დეპარტამენტის საქმიანობის ძირითადი  მიზანია:</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უმუშევრობის დონის შემცირება,დასაქმების ხელშეწყობა, შრომის მოთხოვნა/მიწოდების ეფექტური სინთეზის უზრუნველყოფა.</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ამჟამად, პორტალზე რეგისტრირებულია 71 461 აქტიური სამუშაოს მაძიებელი და 300-მდე დამსაქმებელი, რომლებსაც 2017 წლის 7 თვის მონაცემებით წარმოდგენილი აქვთ 3000-ზე მეტი ვაკანსია. აქედან დასაქმდა 1058 სამუშაოს მაძიებელი, მათ შორის 26 შშმ პირი (2014 წ. - 387 დასაქმებული, 2015 წ. – 314 დასაქმებული, 2016 წ. – 670 დასაქმებული).</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2017 წელს უკვე 11 დასაქმების ფორუმი და 1 დასაქმების ფესტივალი ჩატარდა. მათ შორის, 4 ფორუმი შშმ პირებისათვის. ჯამში, ფორუმების შედეგად დასაქმდა 656 სამუშაოს მაძიებელი.</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36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 xml:space="preserve">მუშაობა მიმდინარეობს TWINNING- ის პროექტის ფარგლებში შემუშავებული ახალი სერვის-მოდელის შესაბამისად, ჩამოყალიბებულია კონსულტანტების ჯგუფი, როგორც სამუშაოს მაძიებლების, ასევე დამსაქმებლებთან ურთიერთობის მიმართულებებით. ასევე,  ხორციელდება დამატებითი სერვისებს სამუშაოს მაძიებელთა ინდივიდუალური და ჯგუფური კონსულტირებების, კარიერის დაგეგმვისა და მხარდაჭერითი დასაქმების მიმართულებებით. </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36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ამჟამად ხორციელდება სხვადასხვა სახელმწიფო პროგრამები, რომლის ფარგლებშიც ანაზღაურებადი სტაჟირების პროგრამაში ჩართულია 12 დამსაქმებელი და 59 სამუშაოს მაძიებელი (მათ შორის 26 შშმ პირი). სტაჟირების ხანგრძლივობა განისაზღვრება 2-დან 4 თვემდე</w:t>
      </w:r>
      <w:r w:rsidR="00247052" w:rsidRPr="00247052">
        <w:rPr>
          <w:rFonts w:ascii="Sylfaen" w:eastAsia="Sylfaen" w:hAnsi="Sylfaen"/>
          <w:sz w:val="22"/>
          <w:szCs w:val="22"/>
          <w:lang w:val="ka-GE"/>
        </w:rPr>
        <w:t xml:space="preserve"> და </w:t>
      </w:r>
      <w:r w:rsidRPr="00247052">
        <w:rPr>
          <w:rFonts w:ascii="Sylfaen" w:eastAsia="Sylfaen" w:hAnsi="Sylfaen"/>
          <w:sz w:val="22"/>
          <w:szCs w:val="22"/>
          <w:lang w:val="ka-GE"/>
        </w:rPr>
        <w:t>სამუშაოს მაძიებელი ფინანსდება თვეში 150 ლარის ოდენობით (სტიპენდიის სახით).</w:t>
      </w:r>
    </w:p>
    <w:p w:rsidR="00247052" w:rsidRPr="00247052" w:rsidRDefault="00247052"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247052" w:rsidRPr="00247052" w:rsidRDefault="00247052"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r w:rsidRPr="00247052">
        <w:rPr>
          <w:rFonts w:ascii="Sylfaen" w:eastAsia="Sylfaen" w:hAnsi="Sylfaen"/>
          <w:sz w:val="22"/>
          <w:szCs w:val="22"/>
          <w:lang w:val="ka-GE"/>
        </w:rPr>
        <w:t>პროფესიული მომზადება-გადამზადების პროგრამაში ჩართულია 34 პროფესიული სასწავლებელი, რომლებშიც სხვადასხვა მოთხოვნად პროფესიებზე მოსარგებლედ 1046 სამუშაოს მაძიებელია რეგისტრირებული.</w:t>
      </w:r>
    </w:p>
    <w:p w:rsidR="00247052" w:rsidRPr="00247052" w:rsidRDefault="00247052"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D87650" w:rsidRPr="00247052" w:rsidRDefault="00247052"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 xml:space="preserve"> რაც შეეხება </w:t>
      </w:r>
      <w:r w:rsidR="00D87650" w:rsidRPr="00247052">
        <w:rPr>
          <w:rFonts w:ascii="Sylfaen" w:eastAsia="Sylfaen" w:hAnsi="Sylfaen"/>
          <w:sz w:val="22"/>
          <w:szCs w:val="22"/>
          <w:lang w:val="ka-GE"/>
        </w:rPr>
        <w:t xml:space="preserve">სუფსიდირების </w:t>
      </w:r>
      <w:r w:rsidRPr="00247052">
        <w:rPr>
          <w:rFonts w:ascii="Sylfaen" w:eastAsia="Sylfaen" w:hAnsi="Sylfaen"/>
          <w:sz w:val="22"/>
          <w:szCs w:val="22"/>
          <w:lang w:val="ka-GE"/>
        </w:rPr>
        <w:t xml:space="preserve">პროგრამას, მასში </w:t>
      </w:r>
      <w:r w:rsidR="00D87650" w:rsidRPr="00247052">
        <w:rPr>
          <w:rFonts w:ascii="Sylfaen" w:eastAsia="Sylfaen" w:hAnsi="Sylfaen"/>
          <w:sz w:val="22"/>
          <w:szCs w:val="22"/>
          <w:lang w:val="ka-GE"/>
        </w:rPr>
        <w:t xml:space="preserve">ჩართულია 9 დამსაქმებელი და 33 </w:t>
      </w:r>
      <w:r w:rsidRPr="00247052">
        <w:rPr>
          <w:rFonts w:ascii="Sylfaen" w:eastAsia="Sylfaen" w:hAnsi="Sylfaen"/>
          <w:sz w:val="22"/>
          <w:szCs w:val="22"/>
          <w:lang w:val="ka-GE"/>
        </w:rPr>
        <w:t xml:space="preserve">შშმ პირი. </w:t>
      </w:r>
      <w:r w:rsidR="00D87650" w:rsidRPr="00247052">
        <w:rPr>
          <w:rFonts w:ascii="Sylfaen" w:eastAsia="Sylfaen" w:hAnsi="Sylfaen"/>
          <w:sz w:val="22"/>
          <w:szCs w:val="22"/>
          <w:lang w:val="ka-GE"/>
        </w:rPr>
        <w:t>სუფსიდირება გულისხმობს, შშმ პირთა დასაქმების ხელშეწყობისთვის დამსაქმებლის მიერ წარმოდგენილ ვაკანსიაზე გათვალისწინებული შრომის ანაზღაურების 50%-ით დაფინანსებას, არაუმეტეს 460 ლარით.</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ind w:left="720"/>
        <w:jc w:val="both"/>
        <w:rPr>
          <w:rFonts w:ascii="Sylfaen" w:eastAsia="Sylfaen" w:hAnsi="Sylfaen"/>
          <w:sz w:val="22"/>
          <w:szCs w:val="22"/>
          <w:lang w:val="ka-GE"/>
        </w:rPr>
      </w:pP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ევროპის თანამეზობლობის პროგრამა ბაზრის საჭიროებებთან უნარ-ჩვევების განვითარებისა და თანხვედრისთვის” ფარგლებში, 2019 -2022 წლებში მისაღწევი მიზნებია:</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ახალი სერვის მოდელის გავრცელება სოციალური მომსახურების სააგენტოს ოფისების მიერ მთელი ქვეყნის მასშტაბით.</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ყოველწლიური დასაქმების მთლიანი რაოდენობის ზრდა 2016 წელთან შედარებით.</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ყოველწლიური აქტიური შრომის ბაზრის პოლიტიკის ზომების (ALMP) ბენეფიციარების მთლიანი რაოდენობის ზრდა საბაზისო წელთან შედარებით.</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ყოველწლიური აქტიური შრომის ბაზრის პოლიტიკის ზომების (ALMP) ბენეფიციარების გადამზადების მაჩვენებლის ან სუბსიდირებულ სამუშაოზე/სტაჟირებაზე მუშაობის დაწყების მაჩვენებლის ზრდა.</w:t>
      </w:r>
    </w:p>
    <w:p w:rsidR="00D87650" w:rsidRPr="00247052" w:rsidRDefault="00D87650" w:rsidP="00247052">
      <w:pPr>
        <w:pStyle w:val="Normal0"/>
        <w:tabs>
          <w:tab w:val="left" w:pos="283"/>
          <w:tab w:val="left" w:pos="566"/>
          <w:tab w:val="left" w:pos="849"/>
          <w:tab w:val="left" w:pos="1134"/>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247052">
        <w:rPr>
          <w:rFonts w:ascii="Sylfaen" w:eastAsia="Sylfaen" w:hAnsi="Sylfaen"/>
          <w:sz w:val="22"/>
          <w:szCs w:val="22"/>
          <w:lang w:val="ka-GE"/>
        </w:rPr>
        <w:t xml:space="preserve">პროფესიული მომზადება-გადამზადების პროგრამის (VET) კურსდამთავრებულების დასაქმების </w:t>
      </w:r>
      <w:r w:rsidR="00247052">
        <w:rPr>
          <w:rFonts w:ascii="Sylfaen" w:eastAsia="Sylfaen" w:hAnsi="Sylfaen"/>
          <w:sz w:val="22"/>
          <w:szCs w:val="22"/>
          <w:lang w:val="ka-GE"/>
        </w:rPr>
        <w:t>ინდექსის ზრდა.</w:t>
      </w:r>
    </w:p>
    <w:sectPr w:rsidR="00D87650" w:rsidRPr="00247052" w:rsidSect="00C96306">
      <w:pgSz w:w="11907" w:h="16840" w:code="9"/>
      <w:pgMar w:top="1260"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2622"/>
    <w:multiLevelType w:val="hybridMultilevel"/>
    <w:tmpl w:val="C1705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9C2E84"/>
    <w:multiLevelType w:val="hybridMultilevel"/>
    <w:tmpl w:val="A112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0E1A6D"/>
    <w:multiLevelType w:val="hybridMultilevel"/>
    <w:tmpl w:val="164EF122"/>
    <w:lvl w:ilvl="0" w:tplc="573CF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C68DD"/>
    <w:multiLevelType w:val="hybridMultilevel"/>
    <w:tmpl w:val="5726AF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9690ABB"/>
    <w:multiLevelType w:val="hybridMultilevel"/>
    <w:tmpl w:val="AFA849D4"/>
    <w:lvl w:ilvl="0" w:tplc="7D62B5D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A00AF"/>
    <w:multiLevelType w:val="hybridMultilevel"/>
    <w:tmpl w:val="B17689BE"/>
    <w:lvl w:ilvl="0" w:tplc="29006D12">
      <w:numFmt w:val="bullet"/>
      <w:lvlText w:val=""/>
      <w:lvlJc w:val="left"/>
      <w:pPr>
        <w:ind w:left="1860" w:hanging="42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21"/>
    <w:rsid w:val="00022944"/>
    <w:rsid w:val="00051DE9"/>
    <w:rsid w:val="00087343"/>
    <w:rsid w:val="000F3080"/>
    <w:rsid w:val="00114356"/>
    <w:rsid w:val="001350C9"/>
    <w:rsid w:val="001510CF"/>
    <w:rsid w:val="00192479"/>
    <w:rsid w:val="001C14E7"/>
    <w:rsid w:val="001C6FF5"/>
    <w:rsid w:val="001D69BE"/>
    <w:rsid w:val="001F474C"/>
    <w:rsid w:val="00206BE0"/>
    <w:rsid w:val="002123E8"/>
    <w:rsid w:val="00217420"/>
    <w:rsid w:val="0022130A"/>
    <w:rsid w:val="0023658E"/>
    <w:rsid w:val="00247052"/>
    <w:rsid w:val="00282784"/>
    <w:rsid w:val="002966E5"/>
    <w:rsid w:val="002B7551"/>
    <w:rsid w:val="002F45D8"/>
    <w:rsid w:val="002F4F43"/>
    <w:rsid w:val="0030415A"/>
    <w:rsid w:val="00307B46"/>
    <w:rsid w:val="0038545C"/>
    <w:rsid w:val="00386F5F"/>
    <w:rsid w:val="003C245C"/>
    <w:rsid w:val="003E0C56"/>
    <w:rsid w:val="003E382C"/>
    <w:rsid w:val="003F417C"/>
    <w:rsid w:val="00423445"/>
    <w:rsid w:val="00430A27"/>
    <w:rsid w:val="00432804"/>
    <w:rsid w:val="00441DAE"/>
    <w:rsid w:val="00450670"/>
    <w:rsid w:val="00487205"/>
    <w:rsid w:val="004C7CD6"/>
    <w:rsid w:val="004D212F"/>
    <w:rsid w:val="004F77B1"/>
    <w:rsid w:val="00517098"/>
    <w:rsid w:val="005269E1"/>
    <w:rsid w:val="00565440"/>
    <w:rsid w:val="005953C2"/>
    <w:rsid w:val="005D21B6"/>
    <w:rsid w:val="005D69E7"/>
    <w:rsid w:val="00622682"/>
    <w:rsid w:val="006227F5"/>
    <w:rsid w:val="006703C2"/>
    <w:rsid w:val="0067356D"/>
    <w:rsid w:val="0067537B"/>
    <w:rsid w:val="0069012C"/>
    <w:rsid w:val="006A394A"/>
    <w:rsid w:val="006C2720"/>
    <w:rsid w:val="006D0082"/>
    <w:rsid w:val="007149D5"/>
    <w:rsid w:val="00730906"/>
    <w:rsid w:val="0074630E"/>
    <w:rsid w:val="00751A97"/>
    <w:rsid w:val="00756003"/>
    <w:rsid w:val="00757ED3"/>
    <w:rsid w:val="00773293"/>
    <w:rsid w:val="00785E90"/>
    <w:rsid w:val="00787E0B"/>
    <w:rsid w:val="00794BDD"/>
    <w:rsid w:val="0080092B"/>
    <w:rsid w:val="00810253"/>
    <w:rsid w:val="0083119B"/>
    <w:rsid w:val="00837868"/>
    <w:rsid w:val="00856DE7"/>
    <w:rsid w:val="008B2AF1"/>
    <w:rsid w:val="008C1BFF"/>
    <w:rsid w:val="008F4C3E"/>
    <w:rsid w:val="0094400A"/>
    <w:rsid w:val="00962876"/>
    <w:rsid w:val="0098130C"/>
    <w:rsid w:val="009D4173"/>
    <w:rsid w:val="00A41E80"/>
    <w:rsid w:val="00A55121"/>
    <w:rsid w:val="00A94D05"/>
    <w:rsid w:val="00AA69C9"/>
    <w:rsid w:val="00AD45E3"/>
    <w:rsid w:val="00B13146"/>
    <w:rsid w:val="00B2407B"/>
    <w:rsid w:val="00B3669B"/>
    <w:rsid w:val="00B42BBC"/>
    <w:rsid w:val="00B66969"/>
    <w:rsid w:val="00B740F6"/>
    <w:rsid w:val="00B8216B"/>
    <w:rsid w:val="00B86FED"/>
    <w:rsid w:val="00B9132C"/>
    <w:rsid w:val="00BC3122"/>
    <w:rsid w:val="00BD6507"/>
    <w:rsid w:val="00C40A31"/>
    <w:rsid w:val="00C60CB3"/>
    <w:rsid w:val="00C63F37"/>
    <w:rsid w:val="00C70143"/>
    <w:rsid w:val="00C846A4"/>
    <w:rsid w:val="00C929C7"/>
    <w:rsid w:val="00C96306"/>
    <w:rsid w:val="00CD6CE3"/>
    <w:rsid w:val="00D11B05"/>
    <w:rsid w:val="00D22535"/>
    <w:rsid w:val="00D30498"/>
    <w:rsid w:val="00D73BE0"/>
    <w:rsid w:val="00D853BE"/>
    <w:rsid w:val="00D87650"/>
    <w:rsid w:val="00D90EB7"/>
    <w:rsid w:val="00D911BE"/>
    <w:rsid w:val="00D97118"/>
    <w:rsid w:val="00DD2760"/>
    <w:rsid w:val="00DE4DB3"/>
    <w:rsid w:val="00E00CEA"/>
    <w:rsid w:val="00E11918"/>
    <w:rsid w:val="00E20AC8"/>
    <w:rsid w:val="00E24661"/>
    <w:rsid w:val="00E755DF"/>
    <w:rsid w:val="00E75985"/>
    <w:rsid w:val="00E9149D"/>
    <w:rsid w:val="00EB0E70"/>
    <w:rsid w:val="00EC4E93"/>
    <w:rsid w:val="00EC55A4"/>
    <w:rsid w:val="00F00358"/>
    <w:rsid w:val="00F20CE1"/>
    <w:rsid w:val="00F737A3"/>
    <w:rsid w:val="00FC1CF0"/>
    <w:rsid w:val="00FC79B1"/>
    <w:rsid w:val="00FE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55121"/>
    <w:pPr>
      <w:widowControl w:val="0"/>
      <w:spacing w:after="0" w:line="240" w:lineRule="auto"/>
    </w:pPr>
    <w:rPr>
      <w:rFonts w:ascii="Arial" w:eastAsia="Arial" w:hAnsi="Arial" w:cs="Arial"/>
      <w:sz w:val="24"/>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856DE7"/>
    <w:pPr>
      <w:ind w:left="720"/>
      <w:contextualSpacing/>
    </w:pPr>
  </w:style>
  <w:style w:type="character" w:styleId="Hyperlink">
    <w:name w:val="Hyperlink"/>
    <w:basedOn w:val="DefaultParagraphFont"/>
    <w:uiPriority w:val="99"/>
    <w:semiHidden/>
    <w:unhideWhenUsed/>
    <w:rsid w:val="000F3080"/>
    <w:rPr>
      <w:color w:val="0000FF" w:themeColor="hyperlink"/>
      <w:u w:val="single"/>
    </w:rPr>
  </w:style>
  <w:style w:type="paragraph" w:styleId="NormalWeb">
    <w:name w:val="Normal (Web)"/>
    <w:basedOn w:val="Normal"/>
    <w:uiPriority w:val="99"/>
    <w:semiHidden/>
    <w:unhideWhenUsed/>
    <w:rsid w:val="000F3080"/>
    <w:pPr>
      <w:spacing w:before="100" w:beforeAutospacing="1" w:after="100" w:afterAutospacing="1" w:line="240" w:lineRule="auto"/>
    </w:pPr>
    <w:rPr>
      <w:rFonts w:ascii="Times" w:eastAsia="MS Mincho" w:hAnsi="Times" w:cs="Times New Roman"/>
      <w:sz w:val="20"/>
      <w:szCs w:val="20"/>
    </w:rPr>
  </w:style>
  <w:style w:type="paragraph" w:customStyle="1" w:styleId="gmail-msolistparagraph">
    <w:name w:val="gmail-msolistparagraph"/>
    <w:basedOn w:val="Normal"/>
    <w:rsid w:val="006227F5"/>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DD2760"/>
  </w:style>
  <w:style w:type="paragraph" w:styleId="BalloonText">
    <w:name w:val="Balloon Text"/>
    <w:basedOn w:val="Normal"/>
    <w:link w:val="BalloonTextChar"/>
    <w:uiPriority w:val="99"/>
    <w:semiHidden/>
    <w:unhideWhenUsed/>
    <w:rsid w:val="0067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55121"/>
    <w:pPr>
      <w:widowControl w:val="0"/>
      <w:spacing w:after="0" w:line="240" w:lineRule="auto"/>
    </w:pPr>
    <w:rPr>
      <w:rFonts w:ascii="Arial" w:eastAsia="Arial" w:hAnsi="Arial" w:cs="Arial"/>
      <w:sz w:val="24"/>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856DE7"/>
    <w:pPr>
      <w:ind w:left="720"/>
      <w:contextualSpacing/>
    </w:pPr>
  </w:style>
  <w:style w:type="character" w:styleId="Hyperlink">
    <w:name w:val="Hyperlink"/>
    <w:basedOn w:val="DefaultParagraphFont"/>
    <w:uiPriority w:val="99"/>
    <w:semiHidden/>
    <w:unhideWhenUsed/>
    <w:rsid w:val="000F3080"/>
    <w:rPr>
      <w:color w:val="0000FF" w:themeColor="hyperlink"/>
      <w:u w:val="single"/>
    </w:rPr>
  </w:style>
  <w:style w:type="paragraph" w:styleId="NormalWeb">
    <w:name w:val="Normal (Web)"/>
    <w:basedOn w:val="Normal"/>
    <w:uiPriority w:val="99"/>
    <w:semiHidden/>
    <w:unhideWhenUsed/>
    <w:rsid w:val="000F3080"/>
    <w:pPr>
      <w:spacing w:before="100" w:beforeAutospacing="1" w:after="100" w:afterAutospacing="1" w:line="240" w:lineRule="auto"/>
    </w:pPr>
    <w:rPr>
      <w:rFonts w:ascii="Times" w:eastAsia="MS Mincho" w:hAnsi="Times" w:cs="Times New Roman"/>
      <w:sz w:val="20"/>
      <w:szCs w:val="20"/>
    </w:rPr>
  </w:style>
  <w:style w:type="paragraph" w:customStyle="1" w:styleId="gmail-msolistparagraph">
    <w:name w:val="gmail-msolistparagraph"/>
    <w:basedOn w:val="Normal"/>
    <w:rsid w:val="006227F5"/>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DD2760"/>
  </w:style>
  <w:style w:type="paragraph" w:styleId="BalloonText">
    <w:name w:val="Balloon Text"/>
    <w:basedOn w:val="Normal"/>
    <w:link w:val="BalloonTextChar"/>
    <w:uiPriority w:val="99"/>
    <w:semiHidden/>
    <w:unhideWhenUsed/>
    <w:rsid w:val="0067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1381">
      <w:bodyDiv w:val="1"/>
      <w:marLeft w:val="0"/>
      <w:marRight w:val="0"/>
      <w:marTop w:val="0"/>
      <w:marBottom w:val="0"/>
      <w:divBdr>
        <w:top w:val="none" w:sz="0" w:space="0" w:color="auto"/>
        <w:left w:val="none" w:sz="0" w:space="0" w:color="auto"/>
        <w:bottom w:val="none" w:sz="0" w:space="0" w:color="auto"/>
        <w:right w:val="none" w:sz="0" w:space="0" w:color="auto"/>
      </w:divBdr>
    </w:div>
    <w:div w:id="379671044">
      <w:bodyDiv w:val="1"/>
      <w:marLeft w:val="0"/>
      <w:marRight w:val="0"/>
      <w:marTop w:val="0"/>
      <w:marBottom w:val="0"/>
      <w:divBdr>
        <w:top w:val="none" w:sz="0" w:space="0" w:color="auto"/>
        <w:left w:val="none" w:sz="0" w:space="0" w:color="auto"/>
        <w:bottom w:val="none" w:sz="0" w:space="0" w:color="auto"/>
        <w:right w:val="none" w:sz="0" w:space="0" w:color="auto"/>
      </w:divBdr>
    </w:div>
    <w:div w:id="55836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50E76-EF06-4199-B8CC-421078B1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Maia Tabagari</cp:lastModifiedBy>
  <cp:revision>2</cp:revision>
  <cp:lastPrinted>2017-08-04T06:11:00Z</cp:lastPrinted>
  <dcterms:created xsi:type="dcterms:W3CDTF">2017-08-04T14:21:00Z</dcterms:created>
  <dcterms:modified xsi:type="dcterms:W3CDTF">2017-08-04T14:21:00Z</dcterms:modified>
</cp:coreProperties>
</file>